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63" w:rsidRPr="00017D55" w:rsidRDefault="001E5863" w:rsidP="001E5863">
      <w:pPr>
        <w:spacing w:after="0"/>
        <w:jc w:val="center"/>
        <w:rPr>
          <w:sz w:val="20"/>
          <w:szCs w:val="20"/>
        </w:rPr>
      </w:pPr>
    </w:p>
    <w:p w:rsidR="00BD675E" w:rsidRDefault="00BD675E" w:rsidP="00BD6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УТВЕРЖДАЮ</w:t>
      </w:r>
    </w:p>
    <w:p w:rsidR="00BD675E" w:rsidRDefault="00BD675E" w:rsidP="00BD6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 ЧОУ «Аметист»</w:t>
      </w:r>
    </w:p>
    <w:p w:rsidR="00BD675E" w:rsidRDefault="00BD675E" w:rsidP="00BD6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ЧОУ «Аметист»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   Кобызев Д.В.</w:t>
      </w:r>
    </w:p>
    <w:p w:rsidR="00BD675E" w:rsidRDefault="00BD675E" w:rsidP="00BD675E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1 от 30.08.2016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(приказ №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  30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.08.2016г.)</w:t>
      </w:r>
    </w:p>
    <w:p w:rsidR="00BD675E" w:rsidRDefault="00BD675E" w:rsidP="00BD67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5863" w:rsidRDefault="001E5863" w:rsidP="001E5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9A0" w:rsidRPr="001E5863" w:rsidRDefault="008679FF" w:rsidP="001E5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49A0" w:rsidRPr="001E5863" w:rsidRDefault="005A49A0" w:rsidP="001E5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63">
        <w:rPr>
          <w:rFonts w:ascii="Times New Roman" w:hAnsi="Times New Roman" w:cs="Times New Roman"/>
          <w:b/>
          <w:sz w:val="24"/>
          <w:szCs w:val="24"/>
        </w:rPr>
        <w:t>о мониторинге удовлетворенности потребителей качеством предоставляемых услуг</w:t>
      </w:r>
    </w:p>
    <w:p w:rsidR="005A49A0" w:rsidRPr="001E5863" w:rsidRDefault="005A49A0" w:rsidP="001E5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9A0" w:rsidRPr="001E5863" w:rsidRDefault="005A49A0" w:rsidP="001E586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5863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3507CA" w:rsidRPr="001E5863" w:rsidRDefault="005A49A0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</w:t>
      </w:r>
      <w:proofErr w:type="gramStart"/>
      <w:r w:rsidRPr="001E5863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1E5863">
        <w:rPr>
          <w:rFonts w:ascii="Times New Roman" w:hAnsi="Times New Roman" w:cs="Times New Roman"/>
          <w:sz w:val="24"/>
          <w:szCs w:val="24"/>
        </w:rPr>
        <w:t xml:space="preserve"> ст.30 Закона РФ от 29.12.2012 г. №</w:t>
      </w:r>
      <w:r w:rsidR="001E5863">
        <w:rPr>
          <w:rFonts w:ascii="Times New Roman" w:hAnsi="Times New Roman" w:cs="Times New Roman"/>
          <w:sz w:val="24"/>
          <w:szCs w:val="24"/>
        </w:rPr>
        <w:t xml:space="preserve"> </w:t>
      </w:r>
      <w:r w:rsidRPr="001E5863">
        <w:rPr>
          <w:rFonts w:ascii="Times New Roman" w:hAnsi="Times New Roman" w:cs="Times New Roman"/>
          <w:sz w:val="24"/>
          <w:szCs w:val="24"/>
        </w:rPr>
        <w:t>273-ФЗ «Об образовании  в Российской Федерации»</w:t>
      </w:r>
      <w:r w:rsidR="001E5863">
        <w:rPr>
          <w:rFonts w:ascii="Times New Roman" w:hAnsi="Times New Roman" w:cs="Times New Roman"/>
          <w:sz w:val="24"/>
          <w:szCs w:val="24"/>
        </w:rPr>
        <w:t xml:space="preserve"> </w:t>
      </w:r>
      <w:r w:rsidRPr="001E586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D675E">
        <w:rPr>
          <w:rFonts w:ascii="Times New Roman" w:hAnsi="Times New Roman" w:cs="Times New Roman"/>
          <w:sz w:val="24"/>
          <w:szCs w:val="24"/>
        </w:rPr>
        <w:t xml:space="preserve">Частного общеобразовательного учреждения «Аметист», </w:t>
      </w:r>
      <w:r w:rsidR="003507CA" w:rsidRPr="001E5863">
        <w:rPr>
          <w:rFonts w:ascii="Times New Roman" w:hAnsi="Times New Roman" w:cs="Times New Roman"/>
          <w:sz w:val="24"/>
          <w:szCs w:val="24"/>
        </w:rPr>
        <w:t>далее (Учреждение).</w:t>
      </w:r>
    </w:p>
    <w:p w:rsidR="0047238E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 xml:space="preserve"> 1.2. Настоящее Положение определяет назначение, цели, задачи, примерное содержание и способы осуществления мониторинга в </w:t>
      </w:r>
      <w:r w:rsidR="003507CA" w:rsidRPr="001E5863">
        <w:rPr>
          <w:rFonts w:ascii="Times New Roman" w:hAnsi="Times New Roman" w:cs="Times New Roman"/>
          <w:sz w:val="24"/>
          <w:szCs w:val="24"/>
        </w:rPr>
        <w:t>Учреждении</w:t>
      </w:r>
      <w:r w:rsidRPr="001E5863">
        <w:rPr>
          <w:rFonts w:ascii="Times New Roman" w:hAnsi="Times New Roman" w:cs="Times New Roman"/>
          <w:sz w:val="24"/>
          <w:szCs w:val="24"/>
        </w:rPr>
        <w:t>.</w:t>
      </w:r>
    </w:p>
    <w:p w:rsidR="0047238E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назначение, цели, задачи, примерное содержание и способы осуществления мониторинга в </w:t>
      </w:r>
      <w:r w:rsidR="003507CA" w:rsidRPr="001E5863">
        <w:rPr>
          <w:rFonts w:ascii="Times New Roman" w:hAnsi="Times New Roman" w:cs="Times New Roman"/>
          <w:sz w:val="24"/>
          <w:szCs w:val="24"/>
        </w:rPr>
        <w:t>Учреждении.</w:t>
      </w:r>
    </w:p>
    <w:p w:rsidR="0047238E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 xml:space="preserve">1.3. Мониторинг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 в </w:t>
      </w:r>
      <w:r w:rsidR="003507CA" w:rsidRPr="001E5863">
        <w:rPr>
          <w:rFonts w:ascii="Times New Roman" w:hAnsi="Times New Roman" w:cs="Times New Roman"/>
          <w:sz w:val="24"/>
          <w:szCs w:val="24"/>
        </w:rPr>
        <w:t>Учреждении.</w:t>
      </w:r>
    </w:p>
    <w:p w:rsidR="0047238E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 xml:space="preserve">1.4. В рамках мониторинга могут проводиться исследования о влиянии тех или иных факторов на качество </w:t>
      </w:r>
      <w:proofErr w:type="spellStart"/>
      <w:r w:rsidRPr="001E586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E5863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8679FF" w:rsidRPr="001E5863" w:rsidRDefault="008679FF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38E" w:rsidRPr="001E5863" w:rsidRDefault="0047238E" w:rsidP="001E586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5863">
        <w:rPr>
          <w:rFonts w:ascii="Times New Roman" w:hAnsi="Times New Roman" w:cs="Times New Roman"/>
          <w:b/>
          <w:sz w:val="24"/>
          <w:szCs w:val="24"/>
        </w:rPr>
        <w:t>2. Цель, задачи и направления мониторинга:</w:t>
      </w:r>
    </w:p>
    <w:p w:rsidR="0047238E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2.1. Целью мониторинга является качественная оценка и коррекция воспитательно-образовательной деятельности, условий среды Учреждения для предупреждения возможных неблагоприятных воздействий на развитие детей.</w:t>
      </w:r>
    </w:p>
    <w:p w:rsidR="0047238E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2.2. Задачи мониторинга: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сбор, обработка и анализ информации по различным аспектам воспитательно-образовательного процесса;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 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оценивание результатов принятых мер в соответствии со стандартами.</w:t>
      </w:r>
    </w:p>
    <w:p w:rsidR="0047238E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2.3. Направления мониторинга определяются в соответствии с целью и задачами Учреждения.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Направления мониторинга могут быть:</w:t>
      </w:r>
    </w:p>
    <w:p w:rsidR="0047238E" w:rsidRPr="001E5863" w:rsidRDefault="003507CA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качество преподавания;</w:t>
      </w:r>
    </w:p>
    <w:p w:rsidR="003507CA" w:rsidRPr="001E5863" w:rsidRDefault="003507CA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качество обучения;</w:t>
      </w:r>
    </w:p>
    <w:p w:rsidR="003507CA" w:rsidRDefault="003507CA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</w:t>
      </w:r>
      <w:r w:rsidR="001E5863">
        <w:rPr>
          <w:rFonts w:ascii="Times New Roman" w:hAnsi="Times New Roman" w:cs="Times New Roman"/>
          <w:sz w:val="24"/>
          <w:szCs w:val="24"/>
        </w:rPr>
        <w:t xml:space="preserve"> </w:t>
      </w:r>
      <w:r w:rsidRPr="001E5863">
        <w:rPr>
          <w:rFonts w:ascii="Times New Roman" w:hAnsi="Times New Roman" w:cs="Times New Roman"/>
          <w:sz w:val="24"/>
          <w:szCs w:val="24"/>
        </w:rPr>
        <w:t>безопасность пребывания в школе;</w:t>
      </w:r>
    </w:p>
    <w:p w:rsidR="003507CA" w:rsidRPr="001E5863" w:rsidRDefault="001E5863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507CA" w:rsidRPr="001E5863">
        <w:rPr>
          <w:rFonts w:ascii="Times New Roman" w:hAnsi="Times New Roman" w:cs="Times New Roman"/>
          <w:sz w:val="24"/>
          <w:szCs w:val="24"/>
        </w:rPr>
        <w:t>ежим учебного дня в школе;</w:t>
      </w:r>
    </w:p>
    <w:p w:rsidR="003507CA" w:rsidRPr="001E5863" w:rsidRDefault="003507CA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</w:t>
      </w:r>
      <w:r w:rsidR="001E5863">
        <w:rPr>
          <w:rFonts w:ascii="Times New Roman" w:hAnsi="Times New Roman" w:cs="Times New Roman"/>
          <w:sz w:val="24"/>
          <w:szCs w:val="24"/>
        </w:rPr>
        <w:t xml:space="preserve"> </w:t>
      </w:r>
      <w:r w:rsidRPr="001E5863">
        <w:rPr>
          <w:rFonts w:ascii="Times New Roman" w:hAnsi="Times New Roman" w:cs="Times New Roman"/>
          <w:sz w:val="24"/>
          <w:szCs w:val="24"/>
        </w:rPr>
        <w:t>материально-техническое обеспечение (состояние здания);</w:t>
      </w:r>
    </w:p>
    <w:p w:rsidR="003507CA" w:rsidRPr="001E5863" w:rsidRDefault="003507CA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методическое обеспечение (учебными пособиями);</w:t>
      </w:r>
    </w:p>
    <w:p w:rsidR="003507CA" w:rsidRPr="001E5863" w:rsidRDefault="003507CA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 xml:space="preserve">- медицинское обследование и </w:t>
      </w:r>
      <w:proofErr w:type="gramStart"/>
      <w:r w:rsidRPr="001E586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E5863">
        <w:rPr>
          <w:rFonts w:ascii="Times New Roman" w:hAnsi="Times New Roman" w:cs="Times New Roman"/>
          <w:sz w:val="24"/>
          <w:szCs w:val="24"/>
        </w:rPr>
        <w:t xml:space="preserve"> здоровьем учащихся;</w:t>
      </w:r>
    </w:p>
    <w:p w:rsidR="003507CA" w:rsidRPr="001E5863" w:rsidRDefault="003507CA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развитие инновационных процессов и их влияние на повышение качества работы Учреждения;</w:t>
      </w:r>
    </w:p>
    <w:p w:rsidR="003507CA" w:rsidRDefault="003507CA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укрепление состояния здоровья учащихся;</w:t>
      </w:r>
    </w:p>
    <w:p w:rsidR="003507CA" w:rsidRPr="001E5863" w:rsidRDefault="001E5863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507CA" w:rsidRPr="001E5863">
        <w:rPr>
          <w:rFonts w:ascii="Times New Roman" w:hAnsi="Times New Roman" w:cs="Times New Roman"/>
          <w:sz w:val="24"/>
          <w:szCs w:val="24"/>
        </w:rPr>
        <w:t>омфортность пребывания учащихся в школе;</w:t>
      </w:r>
    </w:p>
    <w:p w:rsidR="003507CA" w:rsidRPr="001E5863" w:rsidRDefault="003507CA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lastRenderedPageBreak/>
        <w:t>- качество воспитательной работы;</w:t>
      </w:r>
    </w:p>
    <w:p w:rsidR="003507CA" w:rsidRPr="001E5863" w:rsidRDefault="003507CA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наличие дополнительных образовательных услуг</w:t>
      </w:r>
    </w:p>
    <w:p w:rsidR="00B34D76" w:rsidRPr="001E5863" w:rsidRDefault="00B34D76" w:rsidP="001E58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38E" w:rsidRPr="001E5863" w:rsidRDefault="0047238E" w:rsidP="001E586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5863">
        <w:rPr>
          <w:rFonts w:ascii="Times New Roman" w:hAnsi="Times New Roman" w:cs="Times New Roman"/>
          <w:b/>
          <w:sz w:val="24"/>
          <w:szCs w:val="24"/>
        </w:rPr>
        <w:t>3. Организация мониторинга</w:t>
      </w:r>
      <w:r w:rsidR="003507CA" w:rsidRPr="001E5863">
        <w:rPr>
          <w:rFonts w:ascii="Times New Roman" w:hAnsi="Times New Roman" w:cs="Times New Roman"/>
          <w:b/>
          <w:sz w:val="24"/>
          <w:szCs w:val="24"/>
        </w:rPr>
        <w:t>:</w:t>
      </w:r>
    </w:p>
    <w:p w:rsidR="003507CA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 xml:space="preserve">3.1. Мониторинг осуществляется на основе образовательной программы и годового плана </w:t>
      </w:r>
      <w:r w:rsidR="003507CA" w:rsidRPr="001E5863">
        <w:rPr>
          <w:rFonts w:ascii="Times New Roman" w:hAnsi="Times New Roman" w:cs="Times New Roman"/>
          <w:sz w:val="24"/>
          <w:szCs w:val="24"/>
        </w:rPr>
        <w:t>Учреждения.</w:t>
      </w:r>
    </w:p>
    <w:p w:rsidR="0047238E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</w:t>
      </w:r>
      <w:r w:rsidR="003507CA" w:rsidRPr="001E5863">
        <w:rPr>
          <w:rFonts w:ascii="Times New Roman" w:hAnsi="Times New Roman" w:cs="Times New Roman"/>
          <w:sz w:val="24"/>
          <w:szCs w:val="24"/>
        </w:rPr>
        <w:t>2</w:t>
      </w:r>
      <w:r w:rsidRPr="001E5863">
        <w:rPr>
          <w:rFonts w:ascii="Times New Roman" w:hAnsi="Times New Roman" w:cs="Times New Roman"/>
          <w:sz w:val="24"/>
          <w:szCs w:val="24"/>
        </w:rPr>
        <w:t>. В работе по проведению мониторинга качества образования используются следующие методы: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эксперимент (создание исследовательских ситуаций для изучения проявлений);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беседа;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опрос;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анализ продуктов деятельности;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сравнительный анализ.</w:t>
      </w:r>
    </w:p>
    <w:p w:rsidR="0047238E" w:rsidRPr="001E5863" w:rsidRDefault="003507CA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3.3</w:t>
      </w:r>
      <w:r w:rsidR="0047238E" w:rsidRPr="001E5863">
        <w:rPr>
          <w:rFonts w:ascii="Times New Roman" w:hAnsi="Times New Roman" w:cs="Times New Roman"/>
          <w:sz w:val="24"/>
          <w:szCs w:val="24"/>
        </w:rPr>
        <w:t>. Требования к собираемой информации: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полнота;</w:t>
      </w:r>
    </w:p>
    <w:p w:rsidR="0047238E" w:rsidRPr="001E5863" w:rsidRDefault="0047238E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конкретность;</w:t>
      </w:r>
    </w:p>
    <w:p w:rsidR="0047238E" w:rsidRPr="001E5863" w:rsidRDefault="0047238E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объективность;</w:t>
      </w:r>
    </w:p>
    <w:p w:rsidR="0047238E" w:rsidRPr="001E5863" w:rsidRDefault="0047238E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своевременность.</w:t>
      </w:r>
    </w:p>
    <w:p w:rsidR="003507CA" w:rsidRPr="001E5863" w:rsidRDefault="003507CA" w:rsidP="001E58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3.4</w:t>
      </w:r>
      <w:r w:rsidR="001E5863">
        <w:rPr>
          <w:rFonts w:ascii="Times New Roman" w:hAnsi="Times New Roman" w:cs="Times New Roman"/>
          <w:sz w:val="24"/>
          <w:szCs w:val="24"/>
        </w:rPr>
        <w:t>.</w:t>
      </w:r>
      <w:r w:rsidRPr="001E5863">
        <w:rPr>
          <w:rFonts w:ascii="Times New Roman" w:hAnsi="Times New Roman" w:cs="Times New Roman"/>
          <w:sz w:val="24"/>
          <w:szCs w:val="24"/>
        </w:rPr>
        <w:t xml:space="preserve"> Сроки проведения мониторинга:</w:t>
      </w:r>
    </w:p>
    <w:p w:rsidR="003507CA" w:rsidRPr="001E5863" w:rsidRDefault="003507CA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сентябрь</w:t>
      </w:r>
    </w:p>
    <w:p w:rsidR="003507CA" w:rsidRPr="001E5863" w:rsidRDefault="003507CA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декабрь</w:t>
      </w:r>
    </w:p>
    <w:p w:rsidR="003507CA" w:rsidRPr="001E5863" w:rsidRDefault="003507CA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март</w:t>
      </w:r>
    </w:p>
    <w:p w:rsidR="0047238E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</w:t>
      </w:r>
      <w:r w:rsidR="00B34D76" w:rsidRPr="001E5863">
        <w:rPr>
          <w:rFonts w:ascii="Times New Roman" w:hAnsi="Times New Roman" w:cs="Times New Roman"/>
          <w:sz w:val="24"/>
          <w:szCs w:val="24"/>
        </w:rPr>
        <w:t>5</w:t>
      </w:r>
      <w:r w:rsidRPr="001E5863">
        <w:rPr>
          <w:rFonts w:ascii="Times New Roman" w:hAnsi="Times New Roman" w:cs="Times New Roman"/>
          <w:sz w:val="24"/>
          <w:szCs w:val="24"/>
        </w:rPr>
        <w:t>. Формой отчета руководителя мониторинговой группы является аналитическая справка, кото</w:t>
      </w:r>
      <w:r w:rsidR="00BD675E">
        <w:rPr>
          <w:rFonts w:ascii="Times New Roman" w:hAnsi="Times New Roman" w:cs="Times New Roman"/>
          <w:sz w:val="24"/>
          <w:szCs w:val="24"/>
        </w:rPr>
        <w:t>рая предоставляется не позднее 10</w:t>
      </w:r>
      <w:r w:rsidRPr="001E5863">
        <w:rPr>
          <w:rFonts w:ascii="Times New Roman" w:hAnsi="Times New Roman" w:cs="Times New Roman"/>
          <w:sz w:val="24"/>
          <w:szCs w:val="24"/>
        </w:rPr>
        <w:t xml:space="preserve"> дней с момента завершения мониторинга.</w:t>
      </w:r>
    </w:p>
    <w:p w:rsidR="0047238E" w:rsidRPr="001E5863" w:rsidRDefault="00B34D76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3.6</w:t>
      </w:r>
      <w:r w:rsidR="0047238E" w:rsidRPr="001E5863">
        <w:rPr>
          <w:rFonts w:ascii="Times New Roman" w:hAnsi="Times New Roman" w:cs="Times New Roman"/>
          <w:sz w:val="24"/>
          <w:szCs w:val="24"/>
        </w:rPr>
        <w:t>. По итогам мониторинга проводятся заседания Педагогического Совета, производственные собрания, административные и педагогические совещания.</w:t>
      </w:r>
    </w:p>
    <w:p w:rsidR="0047238E" w:rsidRPr="001E5863" w:rsidRDefault="00B34D76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3.7</w:t>
      </w:r>
      <w:r w:rsidR="0047238E" w:rsidRPr="001E5863">
        <w:rPr>
          <w:rFonts w:ascii="Times New Roman" w:hAnsi="Times New Roman" w:cs="Times New Roman"/>
          <w:sz w:val="24"/>
          <w:szCs w:val="24"/>
        </w:rPr>
        <w:t>. По результатам мониторинга заведующая издает приказ, в котором указываются: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результаты мониторинга;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управленческое решение по его результатам;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ответственные лица по исполнению решения;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сроки устранения недостатков;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сроки проведения контроля устранения недостатков;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поощрение работников по результатам мониторинга.</w:t>
      </w:r>
    </w:p>
    <w:p w:rsidR="0047238E" w:rsidRDefault="00B34D76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3.8</w:t>
      </w:r>
      <w:r w:rsidR="0047238E" w:rsidRPr="001E5863">
        <w:rPr>
          <w:rFonts w:ascii="Times New Roman" w:hAnsi="Times New Roman" w:cs="Times New Roman"/>
          <w:sz w:val="24"/>
          <w:szCs w:val="24"/>
        </w:rPr>
        <w:t xml:space="preserve">. По окончании учебного года, на основании аналитических </w:t>
      </w:r>
      <w:proofErr w:type="gramStart"/>
      <w:r w:rsidR="0047238E" w:rsidRPr="001E5863">
        <w:rPr>
          <w:rFonts w:ascii="Times New Roman" w:hAnsi="Times New Roman" w:cs="Times New Roman"/>
          <w:sz w:val="24"/>
          <w:szCs w:val="24"/>
        </w:rPr>
        <w:t>справок  по</w:t>
      </w:r>
      <w:proofErr w:type="gramEnd"/>
      <w:r w:rsidR="0047238E" w:rsidRPr="001E5863">
        <w:rPr>
          <w:rFonts w:ascii="Times New Roman" w:hAnsi="Times New Roman" w:cs="Times New Roman"/>
          <w:sz w:val="24"/>
          <w:szCs w:val="24"/>
        </w:rPr>
        <w:t xml:space="preserve">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</w:t>
      </w:r>
      <w:r w:rsidRPr="001E5863">
        <w:rPr>
          <w:rFonts w:ascii="Times New Roman" w:hAnsi="Times New Roman" w:cs="Times New Roman"/>
          <w:sz w:val="24"/>
          <w:szCs w:val="24"/>
        </w:rPr>
        <w:t xml:space="preserve"> решения и приоритетные задачи Учреждения</w:t>
      </w:r>
      <w:r w:rsidR="0047238E" w:rsidRPr="001E5863">
        <w:rPr>
          <w:rFonts w:ascii="Times New Roman" w:hAnsi="Times New Roman" w:cs="Times New Roman"/>
          <w:sz w:val="24"/>
          <w:szCs w:val="24"/>
        </w:rPr>
        <w:t xml:space="preserve"> для реализации в новом учебном году.</w:t>
      </w:r>
    </w:p>
    <w:p w:rsidR="008679FF" w:rsidRPr="001E5863" w:rsidRDefault="008679FF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D76" w:rsidRPr="001E5863" w:rsidRDefault="00B34D76" w:rsidP="001E586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5863">
        <w:rPr>
          <w:rFonts w:ascii="Times New Roman" w:hAnsi="Times New Roman" w:cs="Times New Roman"/>
          <w:b/>
          <w:sz w:val="24"/>
          <w:szCs w:val="24"/>
        </w:rPr>
        <w:t>4. Заключение.</w:t>
      </w:r>
    </w:p>
    <w:p w:rsidR="00B34D76" w:rsidRPr="001E5863" w:rsidRDefault="00B34D76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Срок данного Положения не ограничен</w:t>
      </w:r>
      <w:r w:rsidR="001E5863">
        <w:rPr>
          <w:rFonts w:ascii="Times New Roman" w:hAnsi="Times New Roman" w:cs="Times New Roman"/>
          <w:sz w:val="24"/>
          <w:szCs w:val="24"/>
        </w:rPr>
        <w:t xml:space="preserve">. </w:t>
      </w:r>
      <w:r w:rsidRPr="001E5863">
        <w:rPr>
          <w:rFonts w:ascii="Times New Roman" w:hAnsi="Times New Roman" w:cs="Times New Roman"/>
          <w:sz w:val="24"/>
          <w:szCs w:val="24"/>
        </w:rPr>
        <w:t>Положение действует до принятия нового.</w:t>
      </w:r>
    </w:p>
    <w:p w:rsidR="005A49A0" w:rsidRPr="001E5863" w:rsidRDefault="005A49A0" w:rsidP="001E58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9A0" w:rsidRPr="001E5863" w:rsidSect="001E5863">
      <w:pgSz w:w="11906" w:h="16838"/>
      <w:pgMar w:top="568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9A0"/>
    <w:rsid w:val="001E5863"/>
    <w:rsid w:val="00336BC9"/>
    <w:rsid w:val="003507CA"/>
    <w:rsid w:val="0047238E"/>
    <w:rsid w:val="005A49A0"/>
    <w:rsid w:val="007955A1"/>
    <w:rsid w:val="008679FF"/>
    <w:rsid w:val="009C0CB8"/>
    <w:rsid w:val="00B34D76"/>
    <w:rsid w:val="00BD675E"/>
    <w:rsid w:val="00DE6219"/>
    <w:rsid w:val="00DF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1DC1"/>
  <w15:docId w15:val="{15136686-FA8B-44D3-8DCB-86E69C7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Koshka</cp:lastModifiedBy>
  <cp:revision>9</cp:revision>
  <cp:lastPrinted>2017-07-11T15:24:00Z</cp:lastPrinted>
  <dcterms:created xsi:type="dcterms:W3CDTF">2014-02-03T03:49:00Z</dcterms:created>
  <dcterms:modified xsi:type="dcterms:W3CDTF">2017-07-11T15:25:00Z</dcterms:modified>
</cp:coreProperties>
</file>