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81" w:rsidRPr="004C3681" w:rsidRDefault="004C3681" w:rsidP="004C3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4C3681" w:rsidRPr="004C3681" w:rsidRDefault="004C3681" w:rsidP="004C3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ЧОУ «Аметист»</w:t>
      </w:r>
    </w:p>
    <w:p w:rsidR="004C3681" w:rsidRPr="004C3681" w:rsidRDefault="004C3681" w:rsidP="004C3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«Аметист»</w:t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   Кобызев Д.В.</w:t>
      </w:r>
    </w:p>
    <w:p w:rsidR="004C3681" w:rsidRPr="004C3681" w:rsidRDefault="004C3681" w:rsidP="004C3681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30.08.2016 г.</w:t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(приказ №       </w:t>
      </w:r>
      <w:proofErr w:type="gramStart"/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</w:t>
      </w:r>
      <w:proofErr w:type="gramEnd"/>
      <w:r w:rsidRPr="004C368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.08.2016г.)</w:t>
      </w:r>
    </w:p>
    <w:p w:rsidR="004C3681" w:rsidRPr="004C3681" w:rsidRDefault="004C3681" w:rsidP="004C36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681" w:rsidRDefault="004C3681" w:rsidP="004C36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681" w:rsidRPr="004C3681" w:rsidRDefault="004C3681" w:rsidP="004C36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681" w:rsidRPr="004C3681" w:rsidRDefault="004C3681" w:rsidP="004C36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F5288" w:rsidRPr="004C3681" w:rsidRDefault="004C3681" w:rsidP="004C368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C3681">
        <w:rPr>
          <w:b/>
          <w:bCs/>
          <w:color w:val="000000"/>
        </w:rPr>
        <w:t xml:space="preserve">       </w:t>
      </w:r>
      <w:r w:rsidR="00BF5288" w:rsidRPr="004C3681">
        <w:rPr>
          <w:b/>
          <w:bCs/>
          <w:color w:val="000000"/>
        </w:rPr>
        <w:t>о кружковой работе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F5288" w:rsidRPr="004C3681" w:rsidRDefault="00BF5288" w:rsidP="009E632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C3681">
        <w:rPr>
          <w:b/>
          <w:bCs/>
          <w:color w:val="000000"/>
        </w:rPr>
        <w:t>Основные положения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1.1. Настоящее положение разработано для эффективной организации кружковой работы, проводимой за пределами учебного плана.</w:t>
      </w:r>
      <w:r w:rsidR="004C3681">
        <w:rPr>
          <w:color w:val="000000"/>
        </w:rPr>
        <w:t xml:space="preserve"> </w:t>
      </w:r>
      <w:r w:rsidRPr="004C3681">
        <w:rPr>
          <w:color w:val="000000"/>
        </w:rPr>
        <w:t>Настоящее положение разработано на основе закона «Об образовании», «Проекта</w:t>
      </w:r>
      <w:r w:rsidRPr="004C3681">
        <w:rPr>
          <w:color w:val="000000"/>
          <w:shd w:val="clear" w:color="auto" w:fill="FFFFFF"/>
        </w:rPr>
        <w:t> государственной программы Российской Федерации «Развитие образования» на 2013-2020 годы»</w:t>
      </w:r>
      <w:r w:rsidRPr="004C3681">
        <w:rPr>
          <w:rStyle w:val="apple-converted-space"/>
          <w:color w:val="000000"/>
        </w:rPr>
        <w:t> </w:t>
      </w:r>
      <w:r w:rsidRPr="004C3681">
        <w:rPr>
          <w:color w:val="000000"/>
        </w:rPr>
        <w:t>и Устава школы.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3681">
        <w:rPr>
          <w:color w:val="000000"/>
        </w:rPr>
        <w:t xml:space="preserve">Кружковая работа выступает как основная форма дополнительного образования и является составной частью </w:t>
      </w:r>
      <w:proofErr w:type="spellStart"/>
      <w:r w:rsidRPr="004C3681">
        <w:rPr>
          <w:color w:val="000000"/>
        </w:rPr>
        <w:t>учебно</w:t>
      </w:r>
      <w:proofErr w:type="spellEnd"/>
      <w:r w:rsidRPr="004C3681">
        <w:rPr>
          <w:color w:val="000000"/>
        </w:rPr>
        <w:t xml:space="preserve"> – воспитательной работы школы.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1.2. Целями кружковой работы являются:</w:t>
      </w:r>
    </w:p>
    <w:p w:rsidR="00BF5288" w:rsidRPr="004C3681" w:rsidRDefault="00BF5288" w:rsidP="004C368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4C3681">
        <w:rPr>
          <w:color w:val="000000"/>
        </w:rPr>
        <w:t>организация внеурочной и досуговой деятельности учащихся;</w:t>
      </w:r>
    </w:p>
    <w:p w:rsidR="00BF5288" w:rsidRPr="004C3681" w:rsidRDefault="00BF5288" w:rsidP="004C368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4C3681">
        <w:rPr>
          <w:color w:val="000000"/>
        </w:rPr>
        <w:t>расширение их знаний и умений содействия более успешному усвоению учебных предметов;</w:t>
      </w:r>
    </w:p>
    <w:p w:rsidR="00BF5288" w:rsidRPr="004C3681" w:rsidRDefault="00BF5288" w:rsidP="004C368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4C3681">
        <w:rPr>
          <w:color w:val="000000"/>
        </w:rPr>
        <w:t>содействие подросткам в реализации их умственных запросов, интересов, способностей;</w:t>
      </w:r>
    </w:p>
    <w:p w:rsidR="00BF5288" w:rsidRPr="004C3681" w:rsidRDefault="00BF5288" w:rsidP="004C368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4C3681">
        <w:rPr>
          <w:color w:val="000000"/>
        </w:rPr>
        <w:t>социализация учащихся, подготовка их к адаптации во взрослую самостоятельную жизнь;</w:t>
      </w:r>
    </w:p>
    <w:p w:rsidR="00BF5288" w:rsidRPr="004C3681" w:rsidRDefault="00BF5288" w:rsidP="004C368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4C3681">
        <w:rPr>
          <w:color w:val="000000"/>
        </w:rPr>
        <w:t>воспитание активной жизненной позиции, устойчивых нравственных качеств и общественной инициативы.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1.3. Кружковая работа выступает также самостоятельным элементом предпрофильного и профильного образования учащихся.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1.4. Основой для создания кружков в школе является желание самих учащихся, возможности педагогического коллектива и состояния материальной базы школы.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1.5. Кружки организуются по основным направлениям интересов учащихся: технологические, предметные, художественные, творческие, спортивные.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 xml:space="preserve">1.6. Кружки подразделяются на два типа по источникам и финансированию: оплачиваемые из бюджета школы, проводимые на договорной </w:t>
      </w:r>
      <w:proofErr w:type="gramStart"/>
      <w:r w:rsidRPr="004C3681">
        <w:rPr>
          <w:color w:val="000000"/>
        </w:rPr>
        <w:t>основе .</w:t>
      </w:r>
      <w:proofErr w:type="gramEnd"/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1.</w:t>
      </w:r>
      <w:proofErr w:type="gramStart"/>
      <w:r w:rsidRPr="004C3681">
        <w:rPr>
          <w:color w:val="000000"/>
        </w:rPr>
        <w:t>7..</w:t>
      </w:r>
      <w:proofErr w:type="gramEnd"/>
      <w:r w:rsidRPr="004C3681">
        <w:rPr>
          <w:color w:val="000000"/>
        </w:rPr>
        <w:t>Контроль за организацией и ведением кружковой работы, соблюдением расписания проведения, планированием и отчетностью возлагается на заместителя директора школы по воспитательной работе.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1.8. Программа кружков может иметь типовой характер, либо авторский. Содержание программ кружков, носящих авторский характер, утверждается директором.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F5288" w:rsidRPr="004C3681" w:rsidRDefault="00BF5288" w:rsidP="009E6329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C3681">
        <w:rPr>
          <w:b/>
          <w:bCs/>
          <w:color w:val="000000"/>
        </w:rPr>
        <w:t>Организация кружковой работы</w:t>
      </w:r>
      <w:r w:rsidR="004C3681">
        <w:rPr>
          <w:b/>
          <w:bCs/>
          <w:color w:val="000000"/>
        </w:rPr>
        <w:t>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2.1. Основанием для организации кружка могут служить инициатива учителя, запросы учащихся и их родителей, предложение администрации школы.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2.2. Потребность в тех или иных кружках, запросы учащихся определяются путём общешкольных опросов, а также готовностью педагогического коллектива к их введению.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2.3. Участие школьников в работе кружков строится исключительно на добровольной основе.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2.4. Состав кружков и их открытие, а также назначение их руководителей определяются приказом директора школа в начале учебного года.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2.5. Учитель – руководитель кружка – несёт всю полноту ответственности за содержание кружковой работы, а также сохранение и развитие контингента его участников.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2.6. Программа содержания кружка может быть изменена по обоюдному согласию, как участников кружка, так и его руководителя с обязательным уведомлением об этом администрации школы.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lastRenderedPageBreak/>
        <w:t>2.7. Члены кружка сами совместно с руководителем выбирают формы и способы отчета о проделанной работе.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2.8. Кружки могут согласовывать и интегрировать свою работу для проведения совместных общешкольных мероприятий.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2.9. На базе школы могут быть открыты кружки, студии, секции других организаций, реализующих программы дополнительного образования и имеющих лицензию на право ведения данной деятельности.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F5288" w:rsidRPr="004C3681" w:rsidRDefault="004C3681" w:rsidP="009E632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4C3681">
        <w:rPr>
          <w:b/>
          <w:bCs/>
          <w:color w:val="000000"/>
        </w:rPr>
        <w:t xml:space="preserve">3. </w:t>
      </w:r>
      <w:r w:rsidR="00BF5288" w:rsidRPr="004C3681">
        <w:rPr>
          <w:b/>
          <w:bCs/>
          <w:color w:val="000000"/>
        </w:rPr>
        <w:t>Материальное обеспечение кружковой работы.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3.1. Администрация школы несёт ответственность за материальное обеспечение полноценной деятельности открытых в школе кружков.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3.2. Руководители кружков и участники могут привлекать к обеспечению своей деятельности средства спонсоров.</w:t>
      </w:r>
    </w:p>
    <w:p w:rsidR="00BF5288" w:rsidRPr="004C3681" w:rsidRDefault="00BF5288" w:rsidP="004C368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681">
        <w:rPr>
          <w:color w:val="000000"/>
        </w:rPr>
        <w:t>3.3. Руководители кружков, оплачиваемых из школьных средств, несут материальную ответственность за отработку часов, выделенных для кружковой работы.</w:t>
      </w:r>
    </w:p>
    <w:p w:rsidR="00B35608" w:rsidRPr="004C3681" w:rsidRDefault="00B35608" w:rsidP="004C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5608" w:rsidRPr="004C3681" w:rsidSect="004C368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1554"/>
    <w:multiLevelType w:val="multilevel"/>
    <w:tmpl w:val="FE00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41915"/>
    <w:multiLevelType w:val="hybridMultilevel"/>
    <w:tmpl w:val="4F7A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F522A"/>
    <w:multiLevelType w:val="hybridMultilevel"/>
    <w:tmpl w:val="E2267518"/>
    <w:lvl w:ilvl="0" w:tplc="FFACF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8C"/>
    <w:rsid w:val="0005658C"/>
    <w:rsid w:val="004C3681"/>
    <w:rsid w:val="009E6329"/>
    <w:rsid w:val="00B35608"/>
    <w:rsid w:val="00B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FDD4C-3208-42F7-B387-5A89375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288"/>
  </w:style>
  <w:style w:type="paragraph" w:styleId="a3">
    <w:name w:val="Balloon Text"/>
    <w:basedOn w:val="a"/>
    <w:link w:val="a4"/>
    <w:uiPriority w:val="99"/>
    <w:semiHidden/>
    <w:unhideWhenUsed/>
    <w:rsid w:val="009E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 Дим</dc:creator>
  <cp:keywords/>
  <dc:description/>
  <cp:lastModifiedBy>Koshka</cp:lastModifiedBy>
  <cp:revision>7</cp:revision>
  <cp:lastPrinted>2017-07-11T15:21:00Z</cp:lastPrinted>
  <dcterms:created xsi:type="dcterms:W3CDTF">2014-08-19T17:13:00Z</dcterms:created>
  <dcterms:modified xsi:type="dcterms:W3CDTF">2017-07-11T15:22:00Z</dcterms:modified>
</cp:coreProperties>
</file>