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4E" w:rsidRPr="0088094E" w:rsidRDefault="0088094E" w:rsidP="0088094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094E">
        <w:rPr>
          <w:rFonts w:ascii="Times New Roman" w:eastAsia="Times New Roman" w:hAnsi="Times New Roman" w:cs="Times New Roman"/>
          <w:b/>
          <w:sz w:val="28"/>
          <w:szCs w:val="28"/>
        </w:rPr>
        <w:t>Частное</w:t>
      </w:r>
      <w:r w:rsidRPr="0088094E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</w:t>
      </w:r>
      <w:r w:rsidRPr="0088094E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88094E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образовательное учреждение “Аметист”</w:t>
      </w:r>
    </w:p>
    <w:p w:rsidR="0088094E" w:rsidRPr="0088094E" w:rsidRDefault="0088094E" w:rsidP="0088094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94E" w:rsidRPr="0088094E" w:rsidRDefault="0088094E" w:rsidP="0088094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88094E" w:rsidRPr="0088094E" w:rsidTr="0040539B">
        <w:tc>
          <w:tcPr>
            <w:tcW w:w="3379" w:type="dxa"/>
          </w:tcPr>
          <w:p w:rsidR="0088094E" w:rsidRPr="0088094E" w:rsidRDefault="0088094E" w:rsidP="0088094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88094E" w:rsidRPr="0088094E" w:rsidRDefault="0088094E" w:rsidP="0088094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  <w:p w:rsidR="0088094E" w:rsidRPr="0088094E" w:rsidRDefault="0088094E" w:rsidP="0088094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Совета</w:t>
            </w:r>
          </w:p>
          <w:p w:rsidR="0088094E" w:rsidRPr="0088094E" w:rsidRDefault="0088094E" w:rsidP="0088094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88094E" w:rsidRPr="0088094E" w:rsidRDefault="0088094E" w:rsidP="004700E1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от  «2</w:t>
            </w:r>
            <w:r w:rsidR="004700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201</w:t>
            </w:r>
            <w:r w:rsidR="004700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8" w:type="dxa"/>
          </w:tcPr>
          <w:p w:rsidR="0088094E" w:rsidRPr="0088094E" w:rsidRDefault="0088094E" w:rsidP="0088094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Согласовано</w:t>
            </w:r>
          </w:p>
          <w:p w:rsidR="0088094E" w:rsidRPr="0088094E" w:rsidRDefault="0088094E" w:rsidP="0088094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88094E" w:rsidRPr="0088094E" w:rsidRDefault="0088094E" w:rsidP="0088094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ЧОУ «Аметист»</w:t>
            </w:r>
          </w:p>
          <w:p w:rsidR="0088094E" w:rsidRPr="0088094E" w:rsidRDefault="0088094E" w:rsidP="0088094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94E" w:rsidRPr="0088094E" w:rsidRDefault="0088094E" w:rsidP="0088094E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88094E" w:rsidRPr="0088094E" w:rsidRDefault="0088094E" w:rsidP="0088094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Утверждено</w:t>
            </w:r>
          </w:p>
          <w:p w:rsidR="0088094E" w:rsidRPr="0088094E" w:rsidRDefault="0088094E" w:rsidP="0088094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 от 3</w:t>
            </w:r>
            <w:r w:rsidR="004700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.08.201</w:t>
            </w:r>
            <w:r w:rsidR="004700E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8094E" w:rsidRPr="0088094E" w:rsidRDefault="0088094E" w:rsidP="0088094E">
            <w:pPr>
              <w:tabs>
                <w:tab w:val="left" w:pos="5423"/>
                <w:tab w:val="left" w:pos="6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Директор ЧОУ «Аметист» </w:t>
            </w:r>
          </w:p>
          <w:p w:rsidR="0088094E" w:rsidRPr="0088094E" w:rsidRDefault="0088094E" w:rsidP="0088094E">
            <w:pPr>
              <w:tabs>
                <w:tab w:val="left" w:pos="5423"/>
                <w:tab w:val="left" w:pos="6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94E" w:rsidRPr="0088094E" w:rsidRDefault="0088094E" w:rsidP="0088094E">
            <w:pPr>
              <w:tabs>
                <w:tab w:val="left" w:pos="5423"/>
                <w:tab w:val="left" w:pos="65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E">
              <w:rPr>
                <w:rFonts w:ascii="Times New Roman" w:eastAsia="Calibri" w:hAnsi="Times New Roman" w:cs="Times New Roman"/>
                <w:sz w:val="24"/>
                <w:szCs w:val="24"/>
              </w:rPr>
              <w:t>_________ Кобызев Д.В.</w:t>
            </w:r>
          </w:p>
        </w:tc>
      </w:tr>
    </w:tbl>
    <w:p w:rsidR="0088094E" w:rsidRPr="0088094E" w:rsidRDefault="0088094E" w:rsidP="0088094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94E" w:rsidRPr="0088094E" w:rsidRDefault="0088094E" w:rsidP="0088094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94E" w:rsidRPr="0088094E" w:rsidRDefault="0088094E" w:rsidP="0088094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94E" w:rsidRPr="0088094E" w:rsidRDefault="0088094E" w:rsidP="0088094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94E" w:rsidRPr="0088094E" w:rsidRDefault="0088094E" w:rsidP="0088094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94E" w:rsidRPr="0088094E" w:rsidRDefault="0088094E" w:rsidP="0088094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94E" w:rsidRPr="0088094E" w:rsidRDefault="0088094E" w:rsidP="0088094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94E" w:rsidRPr="0088094E" w:rsidRDefault="0088094E" w:rsidP="0088094E">
      <w:pPr>
        <w:tabs>
          <w:tab w:val="left" w:pos="5423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94E" w:rsidRPr="0088094E" w:rsidRDefault="0088094E" w:rsidP="0088094E">
      <w:pPr>
        <w:tabs>
          <w:tab w:val="left" w:pos="5423"/>
          <w:tab w:val="left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94E" w:rsidRPr="0088094E" w:rsidRDefault="0088094E" w:rsidP="008809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8094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88094E" w:rsidRDefault="0088094E" w:rsidP="008809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элективного курса</w:t>
      </w:r>
    </w:p>
    <w:p w:rsidR="0088094E" w:rsidRPr="0088094E" w:rsidRDefault="0088094E" w:rsidP="008809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«Гражданин. Общество. Экономика. Право»</w:t>
      </w:r>
    </w:p>
    <w:p w:rsidR="0088094E" w:rsidRPr="0088094E" w:rsidRDefault="0088094E" w:rsidP="008809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Pr="0088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8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88094E" w:rsidRPr="0088094E" w:rsidRDefault="0088094E" w:rsidP="008809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B2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8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B2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8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8094E" w:rsidRPr="0088094E" w:rsidRDefault="0088094E" w:rsidP="00880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4E" w:rsidRPr="0088094E" w:rsidRDefault="0088094E" w:rsidP="00880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4E" w:rsidRPr="0088094E" w:rsidRDefault="0088094E" w:rsidP="00880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88094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8094E" w:rsidRPr="0088094E" w:rsidRDefault="0088094E" w:rsidP="0088094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8094E" w:rsidRPr="0088094E" w:rsidRDefault="0088094E" w:rsidP="0088094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8094E" w:rsidRPr="0088094E" w:rsidRDefault="0088094E" w:rsidP="0088094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8094E" w:rsidRPr="0088094E" w:rsidRDefault="0088094E" w:rsidP="0088094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80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Количество часов за год  </w:t>
      </w:r>
      <w:r w:rsidRPr="0088094E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8809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часа</w:t>
      </w:r>
      <w:r w:rsidRPr="0088094E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;</w:t>
      </w:r>
    </w:p>
    <w:p w:rsidR="0088094E" w:rsidRPr="0088094E" w:rsidRDefault="0088094E" w:rsidP="0088094E">
      <w:pPr>
        <w:spacing w:after="0" w:line="360" w:lineRule="auto"/>
        <w:ind w:right="-765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80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Количество часов в неделю </w:t>
      </w:r>
      <w:r w:rsidRPr="0088094E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8809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</w:t>
      </w:r>
      <w:r w:rsidRPr="0088094E">
        <w:rPr>
          <w:rFonts w:ascii="Times New Roman" w:eastAsia="Times New Roman" w:hAnsi="Times New Roman" w:cs="Times New Roman"/>
          <w:sz w:val="24"/>
          <w:szCs w:val="24"/>
          <w:lang w:eastAsia="x-none"/>
        </w:rPr>
        <w:t>а.</w:t>
      </w:r>
    </w:p>
    <w:p w:rsidR="0088094E" w:rsidRPr="0088094E" w:rsidRDefault="0088094E" w:rsidP="0088094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8094E" w:rsidRPr="0088094E" w:rsidRDefault="0088094E" w:rsidP="0088094E">
      <w:pPr>
        <w:spacing w:after="0" w:line="240" w:lineRule="auto"/>
        <w:ind w:right="-765"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8094E" w:rsidRPr="0088094E" w:rsidRDefault="0088094E" w:rsidP="00880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880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88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Власова М.В.,</w:t>
      </w:r>
    </w:p>
    <w:p w:rsidR="0088094E" w:rsidRPr="0088094E" w:rsidRDefault="0088094E" w:rsidP="0088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и обществознанию, </w:t>
      </w:r>
      <w:proofErr w:type="spellStart"/>
      <w:r w:rsidRPr="0088094E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</w:t>
      </w:r>
      <w:proofErr w:type="gramStart"/>
      <w:r w:rsidRPr="008809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880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94E" w:rsidRPr="0088094E" w:rsidRDefault="0088094E" w:rsidP="0088094E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94E" w:rsidRPr="0088094E" w:rsidRDefault="0088094E" w:rsidP="008809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8809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094E" w:rsidRPr="0088094E" w:rsidRDefault="0088094E" w:rsidP="0088094E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88094E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8809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880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880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880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Химки</w:t>
      </w:r>
    </w:p>
    <w:p w:rsidR="0088094E" w:rsidRDefault="0088094E" w:rsidP="00253DDA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3DDA" w:rsidRPr="0088094E" w:rsidRDefault="00253DDA" w:rsidP="00B269F9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0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записка.</w:t>
      </w:r>
      <w:bookmarkStart w:id="0" w:name="_GoBack"/>
      <w:bookmarkEnd w:id="0"/>
    </w:p>
    <w:p w:rsidR="00253DDA" w:rsidRPr="00253DDA" w:rsidRDefault="00253DDA" w:rsidP="00253DDA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Актуальность: 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Данный  курс  предназначен для подготовки обучающихся  9-х классов к ГИА в новой форме. В условиях реформирования российской системы образования актуальной стала проблема подготовки учащихся к новой форме аттестации – ГИА. Занятия по подготовке к  ГИА по обществознанию  предназначены для теоретической и практической помощи в подготовке к Государственной итоговой аттестации выпускников по обществознанию.  Занятия  ориентированы на  повторение, систематизацию и углубленное изучение курса обществознания основной средней школы, а также на подготовку обучающихся 9-х  классов к ГИА.</w:t>
      </w:r>
    </w:p>
    <w:p w:rsidR="00253DDA" w:rsidRPr="00253DDA" w:rsidRDefault="00253DDA" w:rsidP="0025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занятий состоит  из трех разделов: </w:t>
      </w:r>
    </w:p>
    <w:p w:rsidR="00253DDA" w:rsidRPr="00253DDA" w:rsidRDefault="00253DDA" w:rsidP="00253D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ГИА по обществознанию.</w:t>
      </w:r>
    </w:p>
    <w:p w:rsidR="00253DDA" w:rsidRPr="00253DDA" w:rsidRDefault="00253DDA" w:rsidP="00253D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решения заданий ГИА разного уровня сложности.</w:t>
      </w:r>
    </w:p>
    <w:p w:rsidR="00253DDA" w:rsidRPr="00253DDA" w:rsidRDefault="00253DDA" w:rsidP="00253D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практикум.</w:t>
      </w:r>
    </w:p>
    <w:p w:rsidR="00253DDA" w:rsidRPr="00253DDA" w:rsidRDefault="00253DDA" w:rsidP="0025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рамках курса включают следующие формы: </w:t>
      </w:r>
    </w:p>
    <w:p w:rsidR="00253DDA" w:rsidRPr="00253DDA" w:rsidRDefault="00253DDA" w:rsidP="00253D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253DDA" w:rsidRPr="00253DDA" w:rsidRDefault="00253DDA" w:rsidP="00253D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253DDA" w:rsidRPr="00253DDA" w:rsidRDefault="00253DDA" w:rsidP="00253D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явлений и событий, происходящих в современном мире;</w:t>
      </w:r>
    </w:p>
    <w:p w:rsidR="00253DDA" w:rsidRPr="00253DDA" w:rsidRDefault="00253DDA" w:rsidP="00253D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проблемных, логических, творческих задач, отражающих актуальные проблемы современности.</w:t>
      </w:r>
    </w:p>
    <w:p w:rsidR="00253DDA" w:rsidRPr="00253DDA" w:rsidRDefault="00253DDA" w:rsidP="0025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Требования к уровню подготовки выпускников</w:t>
      </w:r>
    </w:p>
    <w:p w:rsidR="00253DDA" w:rsidRPr="00253DDA" w:rsidRDefault="00253DDA" w:rsidP="0025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и понимать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DDA" w:rsidRPr="00253DDA" w:rsidRDefault="00253DDA" w:rsidP="00253D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биосоциальную сущность человека </w:t>
      </w:r>
    </w:p>
    <w:p w:rsidR="00253DDA" w:rsidRPr="00253DDA" w:rsidRDefault="00253DDA" w:rsidP="00253D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факторы социализации личности </w:t>
      </w:r>
    </w:p>
    <w:p w:rsidR="00253DDA" w:rsidRPr="00253DDA" w:rsidRDefault="00253DDA" w:rsidP="00253D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роль человека в системе общественных отношений </w:t>
      </w:r>
    </w:p>
    <w:p w:rsidR="00253DDA" w:rsidRPr="00253DDA" w:rsidRDefault="00253DDA" w:rsidP="00253D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развития общества как сложной самоорганизующейся системы </w:t>
      </w:r>
    </w:p>
    <w:p w:rsidR="00253DDA" w:rsidRPr="00253DDA" w:rsidRDefault="00253DDA" w:rsidP="00253D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развития общества в целом как сложной динамичной системы, а также важнейших социальных институтов </w:t>
      </w:r>
    </w:p>
    <w:p w:rsidR="00253DDA" w:rsidRPr="00253DDA" w:rsidRDefault="00253DDA" w:rsidP="00253D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социальные институты и процессы </w:t>
      </w:r>
    </w:p>
    <w:p w:rsidR="00253DDA" w:rsidRPr="00253DDA" w:rsidRDefault="00253DDA" w:rsidP="00253D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регулирования общественных отношений, сущность социальных норм, механизмы правового регулирования </w:t>
      </w:r>
    </w:p>
    <w:p w:rsidR="00253DDA" w:rsidRPr="00253DDA" w:rsidRDefault="00253DDA" w:rsidP="00253D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</w:t>
      </w:r>
    </w:p>
    <w:p w:rsidR="00253DDA" w:rsidRPr="00253DDA" w:rsidRDefault="00253DDA" w:rsidP="0025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DDA" w:rsidRPr="00253DDA" w:rsidRDefault="00253DDA" w:rsidP="00253D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научных позиций основные социальные объекты (факты, явления, процессы, институты), их место и значение в жизни общества как целостной системы </w:t>
      </w:r>
    </w:p>
    <w:p w:rsidR="00253DDA" w:rsidRPr="00253DDA" w:rsidRDefault="00253DDA" w:rsidP="00253D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анализировать 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 </w:t>
      </w:r>
    </w:p>
    <w:p w:rsidR="00253DDA" w:rsidRPr="00253DDA" w:rsidRDefault="00253DDA" w:rsidP="00253D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объяснять 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</w:t>
      </w:r>
    </w:p>
    <w:p w:rsidR="00253DDA" w:rsidRPr="00253DDA" w:rsidRDefault="00253DDA" w:rsidP="00253D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раскрывать на примерах 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изученные теоретические положения и понятия социально-экономических и гуманитарных наук </w:t>
      </w:r>
    </w:p>
    <w:p w:rsidR="00253DDA" w:rsidRPr="00253DDA" w:rsidRDefault="00253DDA" w:rsidP="00253D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осуществлять поиск 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proofErr w:type="gramEnd"/>
    </w:p>
    <w:p w:rsidR="00253DDA" w:rsidRPr="00253DDA" w:rsidRDefault="00253DDA" w:rsidP="00253D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сравнивать 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 </w:t>
      </w:r>
    </w:p>
    <w:p w:rsidR="00253DDA" w:rsidRPr="00253DDA" w:rsidRDefault="00253DDA" w:rsidP="00253D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оценивать 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субъектов социальной жизни, включая личность, группы, организации, с точки зрения социальных норм, экономической рациональности </w:t>
      </w:r>
    </w:p>
    <w:p w:rsidR="00253DDA" w:rsidRPr="00253DDA" w:rsidRDefault="00253DDA" w:rsidP="00253D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формулировать 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приобретенных обществоведческих знаний собственные суждения и аргументы по определенным проблемам </w:t>
      </w:r>
    </w:p>
    <w:p w:rsidR="00253DDA" w:rsidRPr="00253DDA" w:rsidRDefault="00253DDA" w:rsidP="00253D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подготавливать 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аннотацию, рецензию, реферат, творческую работу </w:t>
      </w:r>
    </w:p>
    <w:p w:rsidR="00253DDA" w:rsidRPr="00253DDA" w:rsidRDefault="00253DDA" w:rsidP="00253D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применять </w:t>
      </w:r>
      <w:r w:rsidRPr="00253D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253DDA" w:rsidRPr="00253DDA" w:rsidRDefault="00253DDA" w:rsidP="0025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</w:t>
      </w:r>
      <w:proofErr w:type="gramStart"/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DDA" w:rsidRPr="00253DDA" w:rsidRDefault="00253DDA" w:rsidP="00253D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 </w:t>
      </w:r>
    </w:p>
    <w:p w:rsidR="00253DDA" w:rsidRPr="00253DDA" w:rsidRDefault="00253DDA" w:rsidP="00253D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общественных изменений с точки зрения демократических и гуманистических ценностей, лежащих в основе Конституции Российской Федерации </w:t>
      </w:r>
    </w:p>
    <w:p w:rsidR="00253DDA" w:rsidRPr="00253DDA" w:rsidRDefault="00253DDA" w:rsidP="00253D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проблем, возникающих в социальной деятельности</w:t>
      </w:r>
    </w:p>
    <w:p w:rsidR="00253DDA" w:rsidRPr="00253DDA" w:rsidRDefault="00253DDA" w:rsidP="00253D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ориентировки в актуальных общественных событиях, определения личной гражданской позиции </w:t>
      </w:r>
    </w:p>
    <w:p w:rsidR="00253DDA" w:rsidRPr="00253DDA" w:rsidRDefault="00253DDA" w:rsidP="00253D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предвидения возможных последствий определенных социальных действий </w:t>
      </w:r>
    </w:p>
    <w:p w:rsidR="00253DDA" w:rsidRPr="00253DDA" w:rsidRDefault="00253DDA" w:rsidP="00253D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ориентации в социальных и гуманитарных науках, их последующего изучения в учреждениях среднего и высшего профессионального образования </w:t>
      </w:r>
    </w:p>
    <w:p w:rsidR="00253DDA" w:rsidRPr="00253DDA" w:rsidRDefault="00253DDA" w:rsidP="00253D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происходящих событий и поведения людей с точки зрения морали и права</w:t>
      </w: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 реализации</w:t>
      </w:r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:_</w:t>
      </w:r>
      <w:r w:rsidRPr="00253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1год. </w:t>
      </w: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Количество часов</w:t>
      </w:r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53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880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53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часа.</w:t>
      </w: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организации занятий</w:t>
      </w:r>
      <w:r w:rsidRPr="00253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proofErr w:type="gramStart"/>
      <w:r w:rsidRPr="00253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групповая</w:t>
      </w:r>
      <w:proofErr w:type="gramEnd"/>
      <w:r w:rsidRPr="00253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сочетании с индивидуальной</w:t>
      </w: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Режим занятий</w:t>
      </w:r>
      <w:r w:rsidRPr="00253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1 раз в неделю. </w:t>
      </w: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Продолжительность одного занятия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учебный час</w:t>
      </w: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 и методы обучения</w:t>
      </w:r>
      <w:r w:rsidRPr="00253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технология социального развития,  лекции, лабораторные работы, практические занятия,  дискуссии, 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эвристические беседы, герменевтическая беседа, работа с документами, самостоятельное чтение, анализ материала, организация понимания через обсуждение.</w:t>
      </w:r>
      <w:proofErr w:type="gramEnd"/>
    </w:p>
    <w:p w:rsidR="00253DDA" w:rsidRPr="00253DDA" w:rsidRDefault="00253DDA" w:rsidP="00253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Средства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3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хемы; таблицы; диаграммы; алгоритмы; опорные конспекты; решение ситуативных задач, тесты для этапа контроля.</w:t>
      </w:r>
      <w:proofErr w:type="gramEnd"/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Прогнозируемый (ожидаемый) результат (</w:t>
      </w:r>
      <w:r w:rsidRPr="0025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годам обучения</w:t>
      </w:r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):</w:t>
      </w: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окончанию года обучения обучающиеся должны:</w:t>
      </w: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социальные свойства человека, его взаимодействие с другими людьми;</w:t>
      </w: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сущность общества как формы совместной деятельности людей;</w:t>
      </w: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характерные признаки основных сфер жизни общества;</w:t>
      </w: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и значение социальных норм, регулирующих общественные отношения;</w:t>
      </w:r>
    </w:p>
    <w:p w:rsidR="00253DDA" w:rsidRPr="00253DDA" w:rsidRDefault="00253DDA" w:rsidP="0025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существенные признаки понятий, характерные черты социального объекта или определять понятие на основе его ключевого признака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термины и понятия, социальные явления, соответствующие предлагаемому контексту, </w:t>
      </w:r>
      <w:r w:rsidRPr="00253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применять в предлагаемом контексте обществоведческие термины и понятия;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характерные черты социального объекта, элементы его описания;</w:t>
      </w:r>
    </w:p>
    <w:p w:rsidR="00253DDA" w:rsidRPr="00253DDA" w:rsidRDefault="00253DDA" w:rsidP="00253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сравнивать </w:t>
      </w:r>
      <w:r w:rsidRPr="00253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объекты, выявляя их общие черты и различия</w:t>
      </w: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 </w:t>
      </w:r>
      <w:r w:rsidRPr="00253D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осуществлять поиск социальной информации в различных источниках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Pr="00253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различные суждения о социальных объектах с точки зрения общественных наук;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оценивать различные суждения о социальных объектах с точки зрения общественных наук;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253DDA" w:rsidRPr="00253DDA" w:rsidRDefault="00253DDA" w:rsidP="00253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253DDA" w:rsidRPr="00253DDA" w:rsidRDefault="00253DDA" w:rsidP="00253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253DDA" w:rsidRPr="00253DDA" w:rsidRDefault="00253DDA" w:rsidP="00253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оценивать поведение людей с точки зрения социальных норм.</w:t>
      </w:r>
    </w:p>
    <w:p w:rsidR="00253DDA" w:rsidRPr="00253DDA" w:rsidRDefault="00253DDA" w:rsidP="00253DDA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различными источниками информации, в том числе и системой Интернет;</w:t>
      </w:r>
    </w:p>
    <w:p w:rsidR="00253DDA" w:rsidRPr="00253DDA" w:rsidRDefault="00253DDA" w:rsidP="00253DDA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навыками компьютерных технологий;</w:t>
      </w:r>
    </w:p>
    <w:p w:rsidR="00253DDA" w:rsidRPr="00253DDA" w:rsidRDefault="00253DDA" w:rsidP="00253DDA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тесты, писать эссе, рефераты, выступать с сообщениями, проводить исследования, участвовать в дискуссии.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курса «Практическое обществознание»  у </w:t>
      </w:r>
      <w:proofErr w:type="gramStart"/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следующие умения: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Рефлексивные: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соотносить объекты познания со своим жизненным опытом;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основания и способы своих и чужих действий;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способы видения мира другими людьми;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Логические: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сопоставлять, классифицировать, осуществлять переход от </w:t>
      </w:r>
      <w:proofErr w:type="gramStart"/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чувственно-конкретного</w:t>
      </w:r>
      <w:proofErr w:type="gramEnd"/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абстрактному;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с абстракциями различной степени сложности;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выдвигать гипотезы;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Текстовые: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уметь освещать материал логически, последовательно;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изложении материала раскрывать взаимосвязь фактов, их смысл и значение;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основания чужой точки зрения;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дискуссию;</w:t>
      </w:r>
    </w:p>
    <w:p w:rsidR="00253DDA" w:rsidRPr="00253DDA" w:rsidRDefault="00253DDA" w:rsidP="00253D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проявлять толерантность;</w:t>
      </w: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программы элективного курса.</w:t>
      </w:r>
    </w:p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18"/>
        <w:gridCol w:w="4819"/>
        <w:gridCol w:w="4111"/>
      </w:tblGrid>
      <w:tr w:rsidR="00253DDA" w:rsidRPr="00253DDA" w:rsidTr="0088094E">
        <w:tc>
          <w:tcPr>
            <w:tcW w:w="36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</w:p>
        </w:tc>
        <w:tc>
          <w:tcPr>
            <w:tcW w:w="1418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Раздел, тема</w:t>
            </w:r>
          </w:p>
        </w:tc>
        <w:tc>
          <w:tcPr>
            <w:tcW w:w="4819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Теория</w:t>
            </w:r>
          </w:p>
        </w:tc>
        <w:tc>
          <w:tcPr>
            <w:tcW w:w="4111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Практика</w:t>
            </w:r>
          </w:p>
        </w:tc>
      </w:tr>
      <w:tr w:rsidR="00253DDA" w:rsidRPr="00253DDA" w:rsidTr="0088094E">
        <w:trPr>
          <w:trHeight w:val="1412"/>
        </w:trPr>
        <w:tc>
          <w:tcPr>
            <w:tcW w:w="36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4819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Обществознание  как знание и как наука.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виды источников.  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описания и объяснения обществознания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подготовки выпускников основной школы, определенные в государственном образовательном стандарте по 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обществознанию.</w:t>
            </w:r>
          </w:p>
        </w:tc>
        <w:tc>
          <w:tcPr>
            <w:tcW w:w="4111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Входной контроль, цель: выявление общего уровня знаний, умений и навыков по курсу</w:t>
            </w:r>
            <w:proofErr w:type="gramStart"/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практикум: выполнять задания разной сложности по данной теме, проводить самооценку знаний и умений.  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различными документами.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Понятие источник по 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обществознанию».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Памятка для работы с источниками. 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работы с источниками.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структурные и содержательные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экзаменационной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обществознанию в форме ГИА </w:t>
            </w:r>
          </w:p>
        </w:tc>
      </w:tr>
      <w:tr w:rsidR="00253DDA" w:rsidRPr="00253DDA" w:rsidTr="0088094E">
        <w:tc>
          <w:tcPr>
            <w:tcW w:w="36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и человек</w:t>
            </w:r>
          </w:p>
        </w:tc>
        <w:tc>
          <w:tcPr>
            <w:tcW w:w="4819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 обществе как форме жизнедеятельности людей. Взаимодействие общества и природы. Основные сферы  общественной жизни и их взаимосвязь. Общественные отношения и их </w:t>
            </w:r>
            <w:proofErr w:type="spellStart"/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proofErr w:type="gramStart"/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оциальные</w:t>
            </w:r>
            <w:proofErr w:type="spellEnd"/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 Роли человека в малой группе. Лидер.  Свобода личности и коллектив.  Межличностные отношения. Межличностные конфликты, их конструктивное разрешение. Пути достижения взаимопонимания.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Человечество в 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веке, основные вызовы и угрозы. Современные мир и его проблемы. Глобализация. Причины и опасность международного терроризма.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253DDA" w:rsidRPr="00253DDA" w:rsidRDefault="00253DDA" w:rsidP="00253D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84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человек</w:t>
            </w:r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(задание на обращение к социальным реалиям) Общество и человек</w:t>
            </w:r>
          </w:p>
          <w:p w:rsidR="00253DDA" w:rsidRPr="00253DDA" w:rsidRDefault="00253DDA" w:rsidP="00253D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DDA" w:rsidRPr="00253DDA" w:rsidTr="0088094E">
        <w:trPr>
          <w:trHeight w:val="561"/>
        </w:trPr>
        <w:tc>
          <w:tcPr>
            <w:tcW w:w="36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418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819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роль в жизни общества.</w:t>
            </w: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 и потребности. Ограниченность ресурсов.   Альтернативная стоимость (цена выбора). Экономические основы защиты прав потребителя. Международная торговля. 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</w:t>
            </w: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влияющие на производительность труда. Заработная плата. Стимулирование труда. 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и 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Рынок. Рыночный механизм.</w:t>
            </w: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спроса и предложения. Факторы, влияющие на спрос и предложение.  Формы сбережения граждан (наличная валюта, банковские вклады, ценные бумаги).  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Экономические цели и функции государства.</w:t>
            </w:r>
            <w:proofErr w:type="gramStart"/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Безработица как социальное явление. Экономические и социальные последствия безработицы. Налоги, уплачиваемые гражданами. </w:t>
            </w:r>
          </w:p>
        </w:tc>
        <w:tc>
          <w:tcPr>
            <w:tcW w:w="4111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рактикум: 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(задание на обращение к социальным реалиям), экономика (задание на анализ двух суждений) - </w:t>
            </w:r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задания разной сложности по данной теме, проводить самооценку знаний и умений 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53DDA" w:rsidRPr="00253DDA" w:rsidTr="0088094E">
        <w:tc>
          <w:tcPr>
            <w:tcW w:w="36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4819" w:type="dxa"/>
          </w:tcPr>
          <w:p w:rsidR="00253DDA" w:rsidRPr="00253DDA" w:rsidRDefault="00253DDA" w:rsidP="00253DDA">
            <w:pPr>
              <w:widowControl w:val="0"/>
              <w:tabs>
                <w:tab w:val="left" w:pos="14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общества. Социальные группы  и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</w:t>
            </w:r>
            <w:r w:rsidRPr="0088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жизни. Социальная значимость здорового образа жизни.</w:t>
            </w:r>
            <w:r w:rsidRPr="0088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      </w:r>
            <w:r w:rsidRPr="0088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структура общества. Социальные группы  и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 </w:t>
            </w:r>
          </w:p>
        </w:tc>
        <w:tc>
          <w:tcPr>
            <w:tcW w:w="4111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рактикум: выполнять задания разной сложности по данной теме, проводить самооценку знаний и умений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отношения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(задание на обращение к социальным реалиям) Социальные отношения</w:t>
            </w:r>
          </w:p>
          <w:p w:rsidR="00253DDA" w:rsidRPr="00253DDA" w:rsidRDefault="00253DDA" w:rsidP="00253D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DDA" w:rsidRPr="00253DDA" w:rsidTr="0088094E">
        <w:tc>
          <w:tcPr>
            <w:tcW w:w="36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418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19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Политика, ее роль в жизни общества; политическая власть; разделение властей; государство, формы правления; суверенитет; национально-государственное устройство,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режимы.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президентства; местное самоуправление – </w:t>
            </w:r>
          </w:p>
        </w:tc>
        <w:tc>
          <w:tcPr>
            <w:tcW w:w="4111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рактикум: выполнять задания разной сложности по данной теме, проводить самооценку знаний и умений 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(задание на обращение к социальным реалиям) Политика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53DDA" w:rsidRPr="00253DDA" w:rsidTr="0088094E">
        <w:tc>
          <w:tcPr>
            <w:tcW w:w="36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1418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4819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«право»; отрасли права; права человека; Всеобщая декларация прав человека, права ребенка.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общество и правовое 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государство; преступление; уголовная ответственность; административный проступок; правоохранительные органы – </w:t>
            </w:r>
          </w:p>
        </w:tc>
        <w:tc>
          <w:tcPr>
            <w:tcW w:w="4111" w:type="dxa"/>
          </w:tcPr>
          <w:p w:rsidR="00253DDA" w:rsidRPr="00253DDA" w:rsidRDefault="00253DDA" w:rsidP="00253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рактикум: выполнять задания разной сложности по данной теме, проводить самооценку знаний и умений 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Работа с нормативными документами – 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обращение к социальным реалиям, задан</w:t>
            </w:r>
            <w:r w:rsidRPr="0088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на анализ двух суждений.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DDA" w:rsidRPr="00253DDA" w:rsidTr="0088094E">
        <w:tc>
          <w:tcPr>
            <w:tcW w:w="36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</w:tcPr>
          <w:p w:rsidR="00253DDA" w:rsidRPr="00253DDA" w:rsidRDefault="00253DDA" w:rsidP="00253D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Культура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«культура»; духовная жизнь общества; искусство, его виды, место в жизни человека.</w:t>
            </w:r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в современном обществе; образование и самообразование; религия, ее роль в обществе; Церковь как общественный институт мораль, основные ценности и нормы </w:t>
            </w:r>
          </w:p>
        </w:tc>
        <w:tc>
          <w:tcPr>
            <w:tcW w:w="4111" w:type="dxa"/>
          </w:tcPr>
          <w:p w:rsidR="00253DDA" w:rsidRPr="00253DDA" w:rsidRDefault="00253DDA" w:rsidP="00253DD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рактикум: выполнять задания разной сложности по данной теме, проводить самооценку знаний и умений</w:t>
            </w: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Духовная культура</w:t>
            </w:r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(задание на обращение к социальным реалиям) Духовная культура</w:t>
            </w:r>
            <w:r w:rsidRPr="0088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(задание на анализ двух суждений</w:t>
            </w:r>
            <w:proofErr w:type="gramStart"/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-.</w:t>
            </w:r>
            <w:proofErr w:type="gramEnd"/>
          </w:p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53DDA" w:rsidRPr="00253DDA" w:rsidTr="0088094E">
        <w:tc>
          <w:tcPr>
            <w:tcW w:w="36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1418" w:type="dxa"/>
          </w:tcPr>
          <w:p w:rsidR="00253DDA" w:rsidRPr="00253DDA" w:rsidRDefault="00253DDA" w:rsidP="00253D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4819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4111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Выполнять задания разной сложности, знаний и умений  - тестовый контроль и решение ситуативных задач </w:t>
            </w:r>
          </w:p>
        </w:tc>
      </w:tr>
    </w:tbl>
    <w:p w:rsidR="00253DDA" w:rsidRPr="00253DDA" w:rsidRDefault="00253DDA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94E" w:rsidRP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880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4E" w:rsidRPr="0088094E" w:rsidRDefault="0088094E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DDA" w:rsidRPr="00253DDA" w:rsidRDefault="00253DDA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253DDA" w:rsidRPr="00253DDA" w:rsidRDefault="00253DDA" w:rsidP="0025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65"/>
        <w:gridCol w:w="993"/>
        <w:gridCol w:w="850"/>
      </w:tblGrid>
      <w:tr w:rsidR="00253DDA" w:rsidRPr="0088094E" w:rsidTr="0088094E">
        <w:trPr>
          <w:trHeight w:val="860"/>
        </w:trPr>
        <w:tc>
          <w:tcPr>
            <w:tcW w:w="720" w:type="dxa"/>
            <w:vAlign w:val="center"/>
          </w:tcPr>
          <w:p w:rsidR="00253DDA" w:rsidRPr="00253DDA" w:rsidRDefault="00253DDA" w:rsidP="00880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65" w:type="dxa"/>
            <w:tcBorders>
              <w:bottom w:val="single" w:sz="8" w:space="0" w:color="auto"/>
            </w:tcBorders>
            <w:vAlign w:val="center"/>
          </w:tcPr>
          <w:p w:rsidR="00253DDA" w:rsidRPr="00253DDA" w:rsidRDefault="00253DDA" w:rsidP="00880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3DDA" w:rsidRPr="00253DDA" w:rsidRDefault="00253DDA" w:rsidP="00880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  <w:vAlign w:val="center"/>
          </w:tcPr>
          <w:p w:rsidR="00253DDA" w:rsidRPr="00253DDA" w:rsidRDefault="00253DDA" w:rsidP="00880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</w:t>
            </w:r>
            <w:r w:rsidRPr="00880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253DDA" w:rsidRPr="00253DDA" w:rsidRDefault="00253DDA" w:rsidP="008809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Pr="00880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</w:tr>
      <w:tr w:rsidR="00253DDA" w:rsidRPr="0088094E" w:rsidTr="00253DDA">
        <w:tc>
          <w:tcPr>
            <w:tcW w:w="72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5" w:type="dxa"/>
            <w:tcBorders>
              <w:bottom w:val="single" w:sz="8" w:space="0" w:color="auto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DDA" w:rsidRPr="0088094E" w:rsidTr="00253DDA">
        <w:tc>
          <w:tcPr>
            <w:tcW w:w="72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5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экзаменационной работы по обществознанию в форме ГИА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DDA" w:rsidRPr="0088094E" w:rsidTr="00253DDA">
        <w:tc>
          <w:tcPr>
            <w:tcW w:w="72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5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 выпускников основной школы, определенные в государственном образовательном стандарте по обществознанию.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DDA" w:rsidRPr="0088094E" w:rsidTr="00253DDA">
        <w:tc>
          <w:tcPr>
            <w:tcW w:w="72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5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к выполнению заданий первой части,  содержательная линия «Общество»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DDA" w:rsidRPr="0088094E" w:rsidTr="00253DDA">
        <w:trPr>
          <w:trHeight w:val="174"/>
        </w:trPr>
        <w:tc>
          <w:tcPr>
            <w:tcW w:w="72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5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«общество», Взаимосвязь общества и природы,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DDA" w:rsidRPr="0088094E" w:rsidTr="00253DDA">
        <w:trPr>
          <w:trHeight w:val="268"/>
        </w:trPr>
        <w:tc>
          <w:tcPr>
            <w:tcW w:w="72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5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обществ (</w:t>
            </w:r>
            <w:proofErr w:type="gramStart"/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</w:t>
            </w:r>
            <w:proofErr w:type="gramEnd"/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индустриальное, постиндустриальное)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DDA" w:rsidRPr="0088094E" w:rsidTr="00253DDA">
        <w:trPr>
          <w:trHeight w:val="347"/>
        </w:trPr>
        <w:tc>
          <w:tcPr>
            <w:tcW w:w="72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5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DDA" w:rsidRPr="0088094E" w:rsidTr="00253DDA">
        <w:tc>
          <w:tcPr>
            <w:tcW w:w="72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5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тренинг по содержательной линии «Общество» часть «А»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DDA" w:rsidRPr="0088094E" w:rsidTr="00253DDA">
        <w:tc>
          <w:tcPr>
            <w:tcW w:w="72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5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ситуативных задач по теме «Общество» часть «В»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DDA" w:rsidRPr="0088094E" w:rsidTr="00253DDA">
        <w:tc>
          <w:tcPr>
            <w:tcW w:w="72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5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тренинг по содержательной линии «Общество» часть «С»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3DDA" w:rsidRPr="00253DDA" w:rsidRDefault="00253DDA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5" w:type="dxa"/>
            <w:tcBorders>
              <w:top w:val="single" w:sz="8" w:space="0" w:color="auto"/>
            </w:tcBorders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C22F8D">
        <w:trPr>
          <w:trHeight w:val="193"/>
        </w:trPr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65" w:type="dxa"/>
            <w:tcBorders>
              <w:top w:val="single" w:sz="8" w:space="0" w:color="auto"/>
            </w:tcBorders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человека, ее основные виды 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C22F8D"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65" w:type="dxa"/>
            <w:tcBorders>
              <w:top w:val="single" w:sz="8" w:space="0" w:color="auto"/>
            </w:tcBorders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тренинг по содержательной линии «Человек» часть «А», часть «В»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C22F8D"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5" w:type="dxa"/>
            <w:tcBorders>
              <w:bottom w:val="single" w:sz="8" w:space="0" w:color="auto"/>
            </w:tcBorders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 теме «Человек» часть «С»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C22F8D"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65" w:type="dxa"/>
            <w:tcBorders>
              <w:top w:val="single" w:sz="8" w:space="0" w:color="auto"/>
            </w:tcBorders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«Человек»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rPr>
          <w:trHeight w:val="308"/>
        </w:trPr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ее роль в жизни общества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rPr>
          <w:trHeight w:val="341"/>
        </w:trPr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экономика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тренинг по содержательной линии «Экономика» часть «А» часть «В»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части «С» по теме «Экономика»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«Экономика»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rPr>
          <w:trHeight w:val="395"/>
        </w:trPr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структура. Социальные отношения 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rPr>
          <w:trHeight w:val="435"/>
        </w:trPr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  Этика семейных отношений Правовые основы семьи и брака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тренинг по содержательной линии «Социальная сфера» часть «А», часть «В»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tabs>
                <w:tab w:val="left" w:pos="7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части «С» по теме «Социальная сфера»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«Социальная сфера»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rPr>
          <w:trHeight w:val="308"/>
        </w:trPr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Политика, ее роль в жизни общества. Государство, формы правления.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rPr>
          <w:trHeight w:val="250"/>
        </w:trPr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тренинг по содержательной линии «Политика» часть «А» Решение ситуативных задач по теме «Политика» часть «В»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rPr>
          <w:trHeight w:val="250"/>
        </w:trPr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части «С» по теме «Политика»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rPr>
          <w:trHeight w:val="389"/>
        </w:trPr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«Политика»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rPr>
          <w:trHeight w:val="247"/>
        </w:trPr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«право». Нормы права. Отрасли права 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rPr>
          <w:trHeight w:val="407"/>
        </w:trPr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«культура» Духовная жизнь общества.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тренинг по содержательной линий «Право» и «Культура» часть «А», «В», «С»</w:t>
            </w:r>
            <w:proofErr w:type="gramEnd"/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65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контроль. 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094E" w:rsidRPr="0088094E" w:rsidTr="00253DDA">
        <w:tc>
          <w:tcPr>
            <w:tcW w:w="72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5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8094E" w:rsidRPr="00253DDA" w:rsidRDefault="0088094E" w:rsidP="00253D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253DDA" w:rsidRPr="00253DDA" w:rsidRDefault="00253DDA" w:rsidP="00253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7073" w:rsidRPr="0088094E" w:rsidRDefault="00B269F9">
      <w:pPr>
        <w:rPr>
          <w:sz w:val="24"/>
          <w:szCs w:val="24"/>
        </w:rPr>
      </w:pPr>
    </w:p>
    <w:sectPr w:rsidR="00E97073" w:rsidRPr="0088094E" w:rsidSect="00597F1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F14"/>
    <w:multiLevelType w:val="multilevel"/>
    <w:tmpl w:val="86EA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C1E29"/>
    <w:multiLevelType w:val="multilevel"/>
    <w:tmpl w:val="67D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46586"/>
    <w:multiLevelType w:val="multilevel"/>
    <w:tmpl w:val="468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92CD6"/>
    <w:multiLevelType w:val="multilevel"/>
    <w:tmpl w:val="80DC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F1215"/>
    <w:multiLevelType w:val="multilevel"/>
    <w:tmpl w:val="E4D0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17"/>
    <w:rsid w:val="0016463D"/>
    <w:rsid w:val="00253DDA"/>
    <w:rsid w:val="004700E1"/>
    <w:rsid w:val="00597F17"/>
    <w:rsid w:val="00722ADE"/>
    <w:rsid w:val="0088094E"/>
    <w:rsid w:val="00B269F9"/>
    <w:rsid w:val="00C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2016-10-06T07:43:00Z</cp:lastPrinted>
  <dcterms:created xsi:type="dcterms:W3CDTF">2016-10-06T06:29:00Z</dcterms:created>
  <dcterms:modified xsi:type="dcterms:W3CDTF">2017-11-02T08:21:00Z</dcterms:modified>
</cp:coreProperties>
</file>