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58" w:rsidRP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1E58">
        <w:rPr>
          <w:rFonts w:ascii="Times New Roman" w:eastAsia="Times New Roman" w:hAnsi="Times New Roman"/>
          <w:b/>
          <w:sz w:val="24"/>
          <w:szCs w:val="24"/>
        </w:rPr>
        <w:t>Частное</w:t>
      </w:r>
      <w:r w:rsidRPr="00BA1E58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Pr="00BA1E58">
        <w:rPr>
          <w:rFonts w:ascii="Times New Roman" w:eastAsia="Times New Roman" w:hAnsi="Times New Roman"/>
          <w:b/>
          <w:sz w:val="24"/>
          <w:szCs w:val="24"/>
        </w:rPr>
        <w:t>обще</w:t>
      </w:r>
      <w:r w:rsidRPr="00BA1E58">
        <w:rPr>
          <w:rFonts w:ascii="Times New Roman" w:eastAsia="Times New Roman" w:hAnsi="Times New Roman"/>
          <w:b/>
          <w:sz w:val="24"/>
          <w:szCs w:val="24"/>
          <w:lang/>
        </w:rPr>
        <w:t>образовательное учреждение “Аметист”</w:t>
      </w: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3379"/>
        <w:gridCol w:w="3108"/>
        <w:gridCol w:w="3686"/>
      </w:tblGrid>
      <w:tr w:rsidR="00BA1E58" w:rsidRPr="00BA1E58" w:rsidTr="00555140">
        <w:tc>
          <w:tcPr>
            <w:tcW w:w="3379" w:type="dxa"/>
          </w:tcPr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ЧОУ «Аметист»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BA1E58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BA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Приказ № __ от 30.08.2017 г.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 xml:space="preserve">Директор ЧОУ «Аметист» </w:t>
            </w: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8" w:rsidRPr="00BA1E58" w:rsidRDefault="00BA1E58" w:rsidP="00BA1E58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_________ Кобызев Д.В.</w:t>
            </w:r>
          </w:p>
        </w:tc>
      </w:tr>
    </w:tbl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58" w:rsidRPr="00BA1E58" w:rsidRDefault="00BA1E58" w:rsidP="00BA1E58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BA1E58" w:rsidRPr="00BA1E58" w:rsidRDefault="00BA1E58" w:rsidP="00BA1E58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b/>
          <w:sz w:val="24"/>
          <w:szCs w:val="24"/>
          <w:lang w:eastAsia="ru-RU"/>
        </w:rPr>
        <w:t>по химии</w:t>
      </w: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sz w:val="24"/>
          <w:szCs w:val="24"/>
          <w:lang w:eastAsia="ru-RU"/>
        </w:rPr>
        <w:t>(базовый уровень)</w:t>
      </w:r>
    </w:p>
    <w:p w:rsidR="00BA1E58" w:rsidRPr="00BA1E58" w:rsidRDefault="00BA1E58" w:rsidP="00BA1E58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b/>
          <w:sz w:val="24"/>
          <w:szCs w:val="24"/>
          <w:lang w:eastAsia="ru-RU"/>
        </w:rPr>
        <w:t>для 9 класса</w:t>
      </w:r>
    </w:p>
    <w:p w:rsidR="00BA1E58" w:rsidRPr="00BA1E58" w:rsidRDefault="00BA1E58" w:rsidP="00BA1E5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b/>
          <w:sz w:val="24"/>
          <w:szCs w:val="24"/>
          <w:lang w:eastAsia="ru-RU"/>
        </w:rPr>
        <w:t>на 2017 – 2018 учебный год</w:t>
      </w: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BA1E58" w:rsidRPr="00BA1E58" w:rsidRDefault="00BA1E58" w:rsidP="00BA1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BA1E58" w:rsidRPr="00BA1E58" w:rsidRDefault="00BA1E58" w:rsidP="00BA1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BA1E58" w:rsidRPr="00BA1E58" w:rsidRDefault="00BA1E58" w:rsidP="00BA1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BA1E58" w:rsidRPr="00BA1E58" w:rsidRDefault="00BA1E58" w:rsidP="00BA1E58">
      <w:pPr>
        <w:pStyle w:val="a3"/>
        <w:spacing w:line="240" w:lineRule="auto"/>
        <w:jc w:val="left"/>
        <w:rPr>
          <w:sz w:val="24"/>
          <w:szCs w:val="24"/>
        </w:rPr>
      </w:pPr>
      <w:r w:rsidRPr="00BA1E58">
        <w:rPr>
          <w:sz w:val="24"/>
          <w:szCs w:val="24"/>
        </w:rPr>
        <w:t>Количество часов за год 66 часов</w:t>
      </w:r>
      <w:r w:rsidRPr="00BA1E58">
        <w:rPr>
          <w:b/>
          <w:i/>
          <w:sz w:val="24"/>
          <w:szCs w:val="24"/>
        </w:rPr>
        <w:t>;</w:t>
      </w:r>
    </w:p>
    <w:p w:rsidR="00BA1E58" w:rsidRPr="00BA1E58" w:rsidRDefault="00BA1E58" w:rsidP="00BA1E58">
      <w:pPr>
        <w:pStyle w:val="a3"/>
        <w:rPr>
          <w:sz w:val="24"/>
          <w:szCs w:val="24"/>
        </w:rPr>
      </w:pPr>
      <w:r w:rsidRPr="00BA1E58">
        <w:rPr>
          <w:sz w:val="24"/>
          <w:szCs w:val="24"/>
        </w:rPr>
        <w:t>Количество часов в неделю 2 часа.</w:t>
      </w:r>
    </w:p>
    <w:p w:rsidR="00BA1E58" w:rsidRPr="00BA1E58" w:rsidRDefault="00BA1E58" w:rsidP="00BA1E58">
      <w:pPr>
        <w:pStyle w:val="a3"/>
        <w:rPr>
          <w:sz w:val="24"/>
          <w:szCs w:val="24"/>
        </w:rPr>
      </w:pPr>
      <w:r w:rsidRPr="00BA1E58">
        <w:rPr>
          <w:sz w:val="24"/>
          <w:szCs w:val="24"/>
        </w:rPr>
        <w:t xml:space="preserve"> </w:t>
      </w:r>
    </w:p>
    <w:p w:rsidR="00BA1E58" w:rsidRPr="00BA1E58" w:rsidRDefault="00BA1E58" w:rsidP="00BA1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sz w:val="24"/>
          <w:szCs w:val="24"/>
          <w:lang w:eastAsia="ru-RU"/>
        </w:rPr>
        <w:t>Составитель: Яковлева Л.А,</w:t>
      </w:r>
    </w:p>
    <w:p w:rsidR="00BA1E58" w:rsidRPr="00BA1E58" w:rsidRDefault="00BA1E58" w:rsidP="00BA1E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sz w:val="24"/>
          <w:szCs w:val="24"/>
          <w:lang w:eastAsia="ru-RU"/>
        </w:rPr>
        <w:t>учитель химии</w:t>
      </w:r>
    </w:p>
    <w:p w:rsidR="00BA1E58" w:rsidRPr="00BA1E58" w:rsidRDefault="00BA1E58" w:rsidP="00BA1E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sz w:val="24"/>
          <w:szCs w:val="24"/>
          <w:lang w:eastAsia="ru-RU"/>
        </w:rPr>
        <w:t>первой категории</w:t>
      </w:r>
    </w:p>
    <w:p w:rsidR="00BA1E58" w:rsidRPr="00BA1E58" w:rsidRDefault="00BA1E58" w:rsidP="00BA1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1E58" w:rsidRPr="00BA1E58" w:rsidRDefault="00BA1E58" w:rsidP="00BA1E58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58">
        <w:rPr>
          <w:rFonts w:ascii="Times New Roman" w:eastAsia="Times New Roman" w:hAnsi="Times New Roman"/>
          <w:b/>
          <w:sz w:val="24"/>
          <w:szCs w:val="24"/>
          <w:lang w:eastAsia="ru-RU"/>
        </w:rPr>
        <w:t>г. Химки.</w:t>
      </w:r>
    </w:p>
    <w:p w:rsid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E5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A1E58" w:rsidRPr="00BA1E58" w:rsidRDefault="00BA1E58" w:rsidP="00BA1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E58" w:rsidRPr="00BA1E58" w:rsidRDefault="00BA1E58" w:rsidP="00BA1E58">
      <w:pPr>
        <w:spacing w:line="360" w:lineRule="auto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Рабочая программа учебного курса по химии  для 9 класса составлена на основе:</w:t>
      </w:r>
    </w:p>
    <w:p w:rsidR="00BA1E58" w:rsidRPr="00BA1E58" w:rsidRDefault="00BA1E58" w:rsidP="00BA1E5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kern w:val="36"/>
          <w:sz w:val="24"/>
          <w:szCs w:val="24"/>
        </w:rPr>
        <w:t xml:space="preserve">Федерального закона </w:t>
      </w:r>
      <w:r w:rsidRPr="00BA1E58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A1E58">
        <w:rPr>
          <w:rFonts w:ascii="Times New Roman" w:hAnsi="Times New Roman"/>
          <w:kern w:val="36"/>
          <w:sz w:val="24"/>
          <w:szCs w:val="24"/>
        </w:rPr>
        <w:t>от 29 декабря 2012 г. N 273-ФЗ «Об образовании в Российской Федерации»;</w:t>
      </w:r>
    </w:p>
    <w:p w:rsidR="00BA1E58" w:rsidRPr="00BA1E58" w:rsidRDefault="00BA1E58" w:rsidP="00BA1E5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BA1E58" w:rsidRPr="00BA1E58" w:rsidRDefault="00BA1E58" w:rsidP="00BA1E58">
      <w:pPr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BA1E58" w:rsidRPr="00BA1E58" w:rsidRDefault="00BA1E58" w:rsidP="00BA1E5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Учебного плана ЧОУ «Аметист» на 2017 – 2018 учебный год;</w:t>
      </w:r>
    </w:p>
    <w:p w:rsidR="00BA1E58" w:rsidRPr="00BA1E58" w:rsidRDefault="00BA1E58" w:rsidP="00BA1E5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Положения о рабочей программе ЧОУ «Аметист»;</w:t>
      </w:r>
    </w:p>
    <w:p w:rsidR="00BA1E58" w:rsidRPr="00BA1E58" w:rsidRDefault="00BA1E58" w:rsidP="00BA1E5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Положения о промежуточной аттестации учащихся ЧОУ «Аметист»;</w:t>
      </w:r>
    </w:p>
    <w:p w:rsidR="00BA1E58" w:rsidRPr="00BA1E58" w:rsidRDefault="00BA1E58" w:rsidP="00BA1E5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Авторской программы «Химия. 8-11классы. Н.Е. Кузнецовой» Москва. «</w:t>
      </w:r>
      <w:proofErr w:type="spellStart"/>
      <w:r w:rsidRPr="00BA1E5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A1E58">
        <w:rPr>
          <w:rFonts w:ascii="Times New Roman" w:hAnsi="Times New Roman"/>
          <w:sz w:val="24"/>
          <w:szCs w:val="24"/>
        </w:rPr>
        <w:t>»2016</w:t>
      </w:r>
    </w:p>
    <w:p w:rsidR="00BA1E58" w:rsidRPr="00BA1E58" w:rsidRDefault="00BA1E58" w:rsidP="00BA1E58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1E58">
        <w:rPr>
          <w:rFonts w:ascii="Times New Roman" w:hAnsi="Times New Roman"/>
          <w:b/>
          <w:color w:val="000000"/>
          <w:sz w:val="24"/>
          <w:szCs w:val="24"/>
        </w:rPr>
        <w:t>Цели: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A1E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Освоение важнейших знаний </w:t>
      </w:r>
      <w:r w:rsidRPr="00BA1E58">
        <w:rPr>
          <w:rFonts w:ascii="Times New Roman" w:hAnsi="Times New Roman"/>
          <w:color w:val="000000"/>
          <w:sz w:val="24"/>
          <w:szCs w:val="24"/>
        </w:rPr>
        <w:t>об основных понятиях и законах хи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мии, химической символике;</w:t>
      </w:r>
    </w:p>
    <w:p w:rsidR="00BA1E58" w:rsidRPr="00BA1E58" w:rsidRDefault="00BA1E58" w:rsidP="00BA1E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BA1E58">
        <w:rPr>
          <w:rFonts w:ascii="Times New Roman" w:hAnsi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 на основе хими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ческих формул веществ и уравнений химических реакций;</w:t>
      </w:r>
    </w:p>
    <w:p w:rsidR="00BA1E58" w:rsidRPr="00BA1E58" w:rsidRDefault="00BA1E58" w:rsidP="00BA1E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BA1E58">
        <w:rPr>
          <w:rFonts w:ascii="Times New Roman" w:hAnsi="Times New Roman"/>
          <w:color w:val="000000"/>
          <w:sz w:val="24"/>
          <w:szCs w:val="24"/>
        </w:rPr>
        <w:t>познавательных интересов и интеллектуальных спо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собностей в процессе проведения химического эксперимента, са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мостоятельного приобретения знаний в соответствии с возникаю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щими жизненными потребностями;</w:t>
      </w:r>
    </w:p>
    <w:p w:rsidR="00BA1E58" w:rsidRPr="00BA1E58" w:rsidRDefault="00BA1E58" w:rsidP="00BA1E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</w:t>
      </w:r>
      <w:r w:rsidRPr="00BA1E58">
        <w:rPr>
          <w:rFonts w:ascii="Times New Roman" w:hAnsi="Times New Roman"/>
          <w:color w:val="000000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туры;</w:t>
      </w:r>
    </w:p>
    <w:p w:rsidR="00BA1E58" w:rsidRPr="00BA1E58" w:rsidRDefault="00BA1E58" w:rsidP="00BA1E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BA1E58">
        <w:rPr>
          <w:rFonts w:ascii="Times New Roman" w:hAnsi="Times New Roman"/>
          <w:color w:val="000000"/>
          <w:sz w:val="24"/>
          <w:szCs w:val="24"/>
        </w:rPr>
        <w:t>для безопасного ис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7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Для их реализации необходимо решение следующих</w:t>
      </w:r>
      <w:r w:rsidRPr="00BA1E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1E58">
        <w:rPr>
          <w:rFonts w:ascii="Times New Roman" w:hAnsi="Times New Roman"/>
          <w:b/>
          <w:sz w:val="24"/>
          <w:szCs w:val="24"/>
        </w:rPr>
        <w:t>задач:</w:t>
      </w:r>
    </w:p>
    <w:p w:rsidR="00BA1E58" w:rsidRPr="00BA1E58" w:rsidRDefault="00BA1E58" w:rsidP="00BA1E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Cs/>
          <w:color w:val="000000"/>
          <w:sz w:val="24"/>
          <w:szCs w:val="24"/>
        </w:rPr>
        <w:t xml:space="preserve">Овладение умениями </w:t>
      </w:r>
      <w:r w:rsidRPr="00BA1E58">
        <w:rPr>
          <w:rFonts w:ascii="Times New Roman" w:hAnsi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 на основе хими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ческих формул веществ и уравнений химических реакций;</w:t>
      </w:r>
    </w:p>
    <w:p w:rsidR="00BA1E58" w:rsidRPr="00BA1E58" w:rsidRDefault="00BA1E58" w:rsidP="00BA1E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BA1E58">
        <w:rPr>
          <w:rFonts w:ascii="Times New Roman" w:hAnsi="Times New Roman"/>
          <w:color w:val="000000"/>
          <w:sz w:val="24"/>
          <w:szCs w:val="24"/>
        </w:rPr>
        <w:t>познавательных интересов и интеллектуальных спо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собностей в процессе проведения химического эксперимента, са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мостоятельного приобретения знаний в соответствии с возникаю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щими жизненными потребностями;</w:t>
      </w:r>
    </w:p>
    <w:p w:rsidR="00BA1E58" w:rsidRPr="00BA1E58" w:rsidRDefault="00BA1E58" w:rsidP="00BA1E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BA1E58">
        <w:rPr>
          <w:rFonts w:ascii="Times New Roman" w:hAnsi="Times New Roman"/>
          <w:color w:val="000000"/>
          <w:sz w:val="24"/>
          <w:szCs w:val="24"/>
        </w:rPr>
        <w:t>для безопасного ис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1E58">
        <w:rPr>
          <w:rFonts w:ascii="Times New Roman" w:hAnsi="Times New Roman"/>
          <w:b/>
          <w:color w:val="000000"/>
          <w:sz w:val="24"/>
          <w:szCs w:val="24"/>
        </w:rPr>
        <w:t>Основное содержание программы</w:t>
      </w:r>
    </w:p>
    <w:p w:rsidR="00BA1E58" w:rsidRPr="00BA1E58" w:rsidRDefault="00BA1E58" w:rsidP="00BA1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E58">
        <w:rPr>
          <w:rFonts w:ascii="Times New Roman" w:hAnsi="Times New Roman"/>
          <w:color w:val="000000"/>
          <w:sz w:val="24"/>
          <w:szCs w:val="24"/>
        </w:rPr>
        <w:t xml:space="preserve">Авторская программа курса химии 9 класса Кузнецовой Н.Е.,  рассчитанная на 66 часов (2 часа в неделю) используется без изменения, так как  </w:t>
      </w:r>
      <w:r w:rsidRPr="00BA1E58">
        <w:rPr>
          <w:rFonts w:ascii="Times New Roman" w:hAnsi="Times New Roman"/>
          <w:sz w:val="24"/>
          <w:szCs w:val="24"/>
        </w:rPr>
        <w:t>курс химии 9 класса посвящен  систематике  химических  элементов,  неорганических  и  органических  веществ  и, в полной мере, представлен  тремя  блоками  знаний:  1) вещество, 2) химические  реакции,  3) химическая  технология  и  прикладная  химия.</w:t>
      </w:r>
      <w:proofErr w:type="gramEnd"/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tabs>
          <w:tab w:val="left" w:pos="40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химии в 9 классе рассчитана на 68 учебных часов. В ней предусмотрено </w:t>
      </w:r>
      <w:r w:rsidRPr="00BA1E58">
        <w:rPr>
          <w:rFonts w:ascii="Times New Roman" w:hAnsi="Times New Roman"/>
          <w:sz w:val="24"/>
          <w:szCs w:val="24"/>
        </w:rPr>
        <w:t xml:space="preserve">проведение 3 контрольных  и 6 практических работ.  Также </w:t>
      </w:r>
      <w:r w:rsidRPr="00BA1E58">
        <w:rPr>
          <w:rFonts w:ascii="Times New Roman" w:hAnsi="Times New Roman"/>
          <w:color w:val="000000"/>
          <w:sz w:val="24"/>
          <w:szCs w:val="24"/>
        </w:rPr>
        <w:t>предусмотрен резерв свободного учебного времени в объеме 2 учеб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ных часов  для корректировки  прохождения программного материала и решения расчетных задач.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/>
          <w:color w:val="000000"/>
          <w:sz w:val="24"/>
          <w:szCs w:val="24"/>
        </w:rPr>
        <w:t>Краткие разъяснения относительно разде</w:t>
      </w:r>
      <w:r w:rsidRPr="00BA1E58">
        <w:rPr>
          <w:rFonts w:ascii="Times New Roman" w:hAnsi="Times New Roman"/>
          <w:b/>
          <w:color w:val="000000"/>
          <w:sz w:val="24"/>
          <w:szCs w:val="24"/>
        </w:rPr>
        <w:softHyphen/>
        <w:t>лов и тем   курса химии;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741"/>
        <w:gridCol w:w="1008"/>
        <w:gridCol w:w="1033"/>
        <w:gridCol w:w="1019"/>
      </w:tblGrid>
      <w:tr w:rsidR="00BA1E58" w:rsidRPr="00BA1E58" w:rsidTr="00555140">
        <w:trPr>
          <w:cantSplit/>
          <w:trHeight w:val="196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Кол-во часов на изучение темы, согласно авторской программе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Лабораторных опытов</w:t>
            </w:r>
          </w:p>
        </w:tc>
      </w:tr>
      <w:tr w:rsidR="00BA1E58" w:rsidRPr="00BA1E58" w:rsidTr="0055514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Тема 1.Химические реакции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Тема 2. Растворы. Электролитическая диссоциация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Тема 3. Элементы-неметаллы и их важнейшие соединения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Тема 4.Элементы-металлы</w:t>
            </w:r>
          </w:p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Тема 5. Общие сведения об органических соединениях</w:t>
            </w:r>
          </w:p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Тема 6. Химия и жизнь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8" w:rsidRPr="00BA1E58" w:rsidRDefault="00BA1E58" w:rsidP="00BA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 xml:space="preserve">  </w:t>
      </w: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pacing w:val="-5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BA1E5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A1E58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используются различные виды</w:t>
      </w:r>
      <w:r w:rsidRPr="00BA1E58">
        <w:rPr>
          <w:rFonts w:ascii="Times New Roman" w:hAnsi="Times New Roman"/>
          <w:spacing w:val="-5"/>
          <w:sz w:val="24"/>
          <w:szCs w:val="24"/>
        </w:rPr>
        <w:t xml:space="preserve"> уроков (</w:t>
      </w:r>
      <w:r w:rsidRPr="00BA1E58">
        <w:rPr>
          <w:rFonts w:ascii="Times New Roman" w:hAnsi="Times New Roman"/>
          <w:bCs/>
          <w:spacing w:val="-1"/>
          <w:sz w:val="24"/>
          <w:szCs w:val="24"/>
        </w:rPr>
        <w:t>уроки изучения нового материала, уроки закрепления изученного, уроки применения полученных знаний, обобщения и систематизации, контроля, комбинированные уроки, уроки-практикумы и другие)</w:t>
      </w:r>
      <w:r w:rsidRPr="00BA1E58">
        <w:rPr>
          <w:rFonts w:ascii="Times New Roman" w:hAnsi="Times New Roman"/>
          <w:spacing w:val="-5"/>
          <w:sz w:val="24"/>
          <w:szCs w:val="24"/>
        </w:rPr>
        <w:t xml:space="preserve"> с применением следующих технологий: </w:t>
      </w:r>
      <w:r w:rsidRPr="00BA1E58">
        <w:rPr>
          <w:rFonts w:ascii="Times New Roman" w:hAnsi="Times New Roman"/>
          <w:color w:val="000000"/>
          <w:sz w:val="24"/>
          <w:szCs w:val="24"/>
        </w:rPr>
        <w:t>технология проблемно-интегративного обучения</w:t>
      </w:r>
      <w:r w:rsidRPr="00BA1E5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A1E58">
        <w:rPr>
          <w:rFonts w:ascii="Times New Roman" w:hAnsi="Times New Roman"/>
          <w:sz w:val="24"/>
          <w:szCs w:val="24"/>
        </w:rPr>
        <w:t>икт-технологии</w:t>
      </w:r>
      <w:proofErr w:type="spellEnd"/>
      <w:proofErr w:type="gramEnd"/>
      <w:r w:rsidRPr="00BA1E5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BA1E58">
        <w:rPr>
          <w:rFonts w:ascii="Times New Roman" w:hAnsi="Times New Roman"/>
          <w:bCs/>
          <w:spacing w:val="-5"/>
          <w:sz w:val="24"/>
          <w:szCs w:val="24"/>
        </w:rPr>
        <w:t>Используемые на конкретном уроке  методы обучения   и формы организации учебно-познавательной деятельности определяются возрастными и индивидуальными особенностями  учащихся,  целями и задачами конкретного учебного занятия</w:t>
      </w:r>
      <w:r w:rsidRPr="00BA1E58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BA1E58" w:rsidRPr="00BA1E58" w:rsidRDefault="00BA1E58" w:rsidP="00BA1E58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pacing w:val="-5"/>
          <w:sz w:val="24"/>
          <w:szCs w:val="24"/>
        </w:rPr>
      </w:pPr>
      <w:r w:rsidRPr="00BA1E58">
        <w:rPr>
          <w:rFonts w:ascii="Times New Roman" w:hAnsi="Times New Roman"/>
          <w:spacing w:val="-5"/>
          <w:sz w:val="24"/>
          <w:szCs w:val="24"/>
        </w:rPr>
        <w:lastRenderedPageBreak/>
        <w:t xml:space="preserve">       </w:t>
      </w:r>
      <w:r w:rsidRPr="00BA1E58">
        <w:rPr>
          <w:rFonts w:ascii="Times New Roman" w:hAnsi="Times New Roman"/>
          <w:bCs/>
          <w:spacing w:val="-5"/>
          <w:sz w:val="24"/>
          <w:szCs w:val="24"/>
        </w:rPr>
        <w:t>Преобладающими формами текущего контроля</w:t>
      </w:r>
      <w:r w:rsidRPr="00BA1E58">
        <w:rPr>
          <w:rFonts w:ascii="Times New Roman" w:hAnsi="Times New Roman"/>
          <w:spacing w:val="-5"/>
          <w:sz w:val="24"/>
          <w:szCs w:val="24"/>
        </w:rPr>
        <w:t xml:space="preserve"> знаний, умений, навыков в 8   классе выступают письменный опрос (тесты, самостоятельные и контрольные работы с использованием дифференцированных тестовых заданий) и устный (индивидуальная и фронтальная беседа).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E58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учащихся: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A1E58">
        <w:rPr>
          <w:rFonts w:ascii="Times New Roman" w:hAnsi="Times New Roman"/>
          <w:bCs/>
          <w:iCs/>
          <w:color w:val="000000"/>
          <w:sz w:val="24"/>
          <w:szCs w:val="24"/>
        </w:rPr>
        <w:t>В результате изучения химии ученик должен: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E58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Cs/>
          <w:color w:val="000000"/>
          <w:sz w:val="24"/>
          <w:szCs w:val="24"/>
        </w:rPr>
        <w:t xml:space="preserve">• 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химическую символику: </w:t>
      </w:r>
      <w:r w:rsidRPr="00BA1E58">
        <w:rPr>
          <w:rFonts w:ascii="Times New Roman" w:hAnsi="Times New Roman"/>
          <w:color w:val="000000"/>
          <w:sz w:val="24"/>
          <w:szCs w:val="24"/>
        </w:rPr>
        <w:t>знаки химических элементов, формулы химических веществ и уравнения химических реакций;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E58">
        <w:rPr>
          <w:rFonts w:ascii="Times New Roman" w:hAnsi="Times New Roman"/>
          <w:bCs/>
          <w:color w:val="000000"/>
          <w:sz w:val="24"/>
          <w:szCs w:val="24"/>
        </w:rPr>
        <w:t xml:space="preserve">•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важнейшие химические понятия: </w:t>
      </w:r>
      <w:r w:rsidRPr="00BA1E58">
        <w:rPr>
          <w:rFonts w:ascii="Times New Roman" w:hAnsi="Times New Roman"/>
          <w:color w:val="000000"/>
          <w:sz w:val="24"/>
          <w:szCs w:val="24"/>
        </w:rPr>
        <w:t>химический элемент, атом, молекула, относительные атомная и молекулярная массы, ион, химическая связь, вещество, классификация веществ, моль, мо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лярная масса, молярный объем, химическая реакция, классифи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кация реакций,   окислитель и восстановитель, окисление и восста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новление;</w:t>
      </w:r>
      <w:proofErr w:type="gramEnd"/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основные законы химии: </w:t>
      </w:r>
      <w:r w:rsidRPr="00BA1E58">
        <w:rPr>
          <w:rFonts w:ascii="Times New Roman" w:hAnsi="Times New Roman"/>
          <w:color w:val="000000"/>
          <w:sz w:val="24"/>
          <w:szCs w:val="24"/>
        </w:rPr>
        <w:t>сохранения массы веществ, постоянства состава, периодический закон;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E58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bCs/>
          <w:color w:val="000000"/>
          <w:sz w:val="24"/>
          <w:szCs w:val="24"/>
        </w:rPr>
        <w:t xml:space="preserve">•  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называть: </w:t>
      </w:r>
      <w:r w:rsidRPr="00BA1E58">
        <w:rPr>
          <w:rFonts w:ascii="Times New Roman" w:hAnsi="Times New Roman"/>
          <w:color w:val="000000"/>
          <w:sz w:val="24"/>
          <w:szCs w:val="24"/>
        </w:rPr>
        <w:t>химические элементы, соединения изученных классов;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•  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объяснять: </w:t>
      </w:r>
      <w:r w:rsidRPr="00BA1E58">
        <w:rPr>
          <w:rFonts w:ascii="Times New Roman" w:hAnsi="Times New Roman"/>
          <w:color w:val="000000"/>
          <w:sz w:val="24"/>
          <w:szCs w:val="24"/>
        </w:rPr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 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характеризовать: </w:t>
      </w:r>
      <w:r w:rsidRPr="00BA1E58">
        <w:rPr>
          <w:rFonts w:ascii="Times New Roman" w:hAnsi="Times New Roman"/>
          <w:color w:val="000000"/>
          <w:sz w:val="24"/>
          <w:szCs w:val="24"/>
        </w:rPr>
        <w:t>химические элементы (от водорода до каль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ция) на основе их положения в периодической системе д. И. Менделеева и особенностей строения их атомов; связь меж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ду составом, строением и свойствами веществ; химические свой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ства основных классов неорганических веществ;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определять: </w:t>
      </w:r>
      <w:r w:rsidRPr="00BA1E58">
        <w:rPr>
          <w:rFonts w:ascii="Times New Roman" w:hAnsi="Times New Roman"/>
          <w:color w:val="000000"/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составлять: </w:t>
      </w:r>
      <w:r w:rsidRPr="00BA1E58">
        <w:rPr>
          <w:rFonts w:ascii="Times New Roman" w:hAnsi="Times New Roman"/>
          <w:color w:val="000000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ской системы д. И. Менделеева; уравнения химических реакций;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•  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обращаться </w:t>
      </w:r>
      <w:r w:rsidRPr="00BA1E58">
        <w:rPr>
          <w:rFonts w:ascii="Times New Roman" w:hAnsi="Times New Roman"/>
          <w:color w:val="000000"/>
          <w:sz w:val="24"/>
          <w:szCs w:val="24"/>
        </w:rPr>
        <w:t>с химической посудой и лабораторным оборудовани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ем;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распознавать опытным путем: </w:t>
      </w:r>
      <w:r w:rsidRPr="00BA1E58">
        <w:rPr>
          <w:rFonts w:ascii="Times New Roman" w:hAnsi="Times New Roman"/>
          <w:color w:val="000000"/>
          <w:sz w:val="24"/>
          <w:szCs w:val="24"/>
        </w:rPr>
        <w:t xml:space="preserve">кислород, водород, углекислый газ; 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Растворы кислот и щелочей, хлорид - ионы; 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•   </w:t>
      </w:r>
      <w:r w:rsidRPr="00BA1E5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вычислять: </w:t>
      </w:r>
      <w:r w:rsidRPr="00BA1E58">
        <w:rPr>
          <w:rFonts w:ascii="Times New Roman" w:hAnsi="Times New Roman"/>
          <w:color w:val="000000"/>
          <w:sz w:val="24"/>
          <w:szCs w:val="24"/>
        </w:rPr>
        <w:t>массовую долю химического элемента по формуле со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>единения; массовую долю вещества в растворе; количество веще</w:t>
      </w:r>
      <w:r w:rsidRPr="00BA1E58">
        <w:rPr>
          <w:rFonts w:ascii="Times New Roman" w:hAnsi="Times New Roman"/>
          <w:color w:val="000000"/>
          <w:sz w:val="24"/>
          <w:szCs w:val="24"/>
        </w:rPr>
        <w:softHyphen/>
        <w:t xml:space="preserve">ства, объем или массу по количеству вещества, объему или массе реагентов или продуктов реакции; 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1E58"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1E58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BA1E58">
        <w:rPr>
          <w:rFonts w:ascii="Times New Roman" w:hAnsi="Times New Roman"/>
          <w:color w:val="000000"/>
          <w:sz w:val="24"/>
          <w:szCs w:val="24"/>
        </w:rPr>
        <w:t>: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>•   безопасного обращения с веществами и материалами;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>•   экологически грамотного поведения в окружающей среде;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>•   оценки влияния химического загрязнения окружающей среды на организм человека;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•   критической оценки информации о веществах, используемых </w:t>
      </w:r>
      <w:r w:rsidRPr="00BA1E58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BA1E58">
        <w:rPr>
          <w:rFonts w:ascii="Times New Roman" w:hAnsi="Times New Roman"/>
          <w:color w:val="000000"/>
          <w:sz w:val="24"/>
          <w:szCs w:val="24"/>
        </w:rPr>
        <w:t>быту;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>•   приготовления растворов заданной концентрации.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E58">
        <w:rPr>
          <w:rFonts w:ascii="Times New Roman" w:hAnsi="Times New Roman"/>
          <w:b/>
          <w:sz w:val="24"/>
          <w:szCs w:val="24"/>
        </w:rPr>
        <w:t>Перечень  учебно-методического  обеспечения: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E58" w:rsidRPr="00BA1E58" w:rsidRDefault="00BA1E58" w:rsidP="00BA1E58">
      <w:pPr>
        <w:pStyle w:val="a7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A1E58">
        <w:rPr>
          <w:rFonts w:ascii="Times New Roman" w:hAnsi="Times New Roman"/>
          <w:color w:val="000000"/>
          <w:sz w:val="24"/>
          <w:szCs w:val="24"/>
        </w:rPr>
        <w:t xml:space="preserve">Авторская  программа « Химия» 8-11 классы  Н.Е.Кузнецова  </w:t>
      </w:r>
      <w:proofErr w:type="spellStart"/>
      <w:r w:rsidRPr="00BA1E58">
        <w:rPr>
          <w:rFonts w:ascii="Times New Roman" w:hAnsi="Times New Roman"/>
          <w:color w:val="000000"/>
          <w:sz w:val="24"/>
          <w:szCs w:val="24"/>
        </w:rPr>
        <w:t>Н.Н.Гара</w:t>
      </w:r>
      <w:proofErr w:type="spellEnd"/>
      <w:r w:rsidRPr="00BA1E58">
        <w:rPr>
          <w:rFonts w:ascii="Times New Roman" w:hAnsi="Times New Roman"/>
          <w:color w:val="000000"/>
          <w:sz w:val="24"/>
          <w:szCs w:val="24"/>
        </w:rPr>
        <w:t xml:space="preserve">  2-е изд.  Москва  «</w:t>
      </w:r>
      <w:proofErr w:type="spellStart"/>
      <w:r w:rsidRPr="00BA1E58">
        <w:rPr>
          <w:rFonts w:ascii="Times New Roman" w:hAnsi="Times New Roman"/>
          <w:color w:val="000000"/>
          <w:sz w:val="24"/>
          <w:szCs w:val="24"/>
        </w:rPr>
        <w:t>Вентан</w:t>
      </w:r>
      <w:proofErr w:type="gramStart"/>
      <w:r w:rsidRPr="00BA1E58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BA1E5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BA1E58">
        <w:rPr>
          <w:rFonts w:ascii="Times New Roman" w:hAnsi="Times New Roman"/>
          <w:color w:val="000000"/>
          <w:sz w:val="24"/>
          <w:szCs w:val="24"/>
        </w:rPr>
        <w:t xml:space="preserve"> Граф» 2016г</w:t>
      </w: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 xml:space="preserve">Учебно-методический комплект: </w:t>
      </w:r>
      <w:proofErr w:type="spellStart"/>
      <w:r w:rsidRPr="00BA1E58">
        <w:rPr>
          <w:rFonts w:ascii="Times New Roman" w:hAnsi="Times New Roman"/>
          <w:sz w:val="24"/>
          <w:szCs w:val="24"/>
        </w:rPr>
        <w:t>уч</w:t>
      </w:r>
      <w:proofErr w:type="spellEnd"/>
      <w:r w:rsidRPr="00BA1E58">
        <w:rPr>
          <w:rFonts w:ascii="Times New Roman" w:hAnsi="Times New Roman"/>
          <w:sz w:val="24"/>
          <w:szCs w:val="24"/>
        </w:rPr>
        <w:t>. «Химия» 9 класс Н.Е.Кузнецова, И.М. Титова; «</w:t>
      </w:r>
      <w:proofErr w:type="spellStart"/>
      <w:r w:rsidRPr="00BA1E5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A1E58">
        <w:rPr>
          <w:rFonts w:ascii="Times New Roman" w:hAnsi="Times New Roman"/>
          <w:sz w:val="24"/>
          <w:szCs w:val="24"/>
        </w:rPr>
        <w:t>», 2016г.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Задачник  «химия» 9 класс  Н.Е.Кузнецова, А.Н. Левкин, «</w:t>
      </w:r>
      <w:proofErr w:type="spellStart"/>
      <w:r w:rsidRPr="00BA1E5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A1E58">
        <w:rPr>
          <w:rFonts w:ascii="Times New Roman" w:hAnsi="Times New Roman"/>
          <w:sz w:val="24"/>
          <w:szCs w:val="24"/>
        </w:rPr>
        <w:t>»,2017г.</w:t>
      </w:r>
    </w:p>
    <w:p w:rsidR="00BA1E58" w:rsidRPr="00BA1E58" w:rsidRDefault="00BA1E58" w:rsidP="00BA1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Дополнительные пособия для учащихся: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«Химия» дидактические карточки Н.П.Воскобойникова, «</w:t>
      </w:r>
      <w:proofErr w:type="spellStart"/>
      <w:r w:rsidRPr="00BA1E5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A1E58">
        <w:rPr>
          <w:rFonts w:ascii="Times New Roman" w:hAnsi="Times New Roman"/>
          <w:sz w:val="24"/>
          <w:szCs w:val="24"/>
        </w:rPr>
        <w:t xml:space="preserve">»,2013г </w:t>
      </w:r>
    </w:p>
    <w:p w:rsidR="00BA1E58" w:rsidRPr="00BA1E58" w:rsidRDefault="00BA1E58" w:rsidP="00BA1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Дополнительная литература для учителя: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«Уроки химии» методическое пособие М.А.Шаталов, «</w:t>
      </w:r>
      <w:proofErr w:type="spellStart"/>
      <w:r w:rsidRPr="00BA1E5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A1E58">
        <w:rPr>
          <w:rFonts w:ascii="Times New Roman" w:hAnsi="Times New Roman"/>
          <w:sz w:val="24"/>
          <w:szCs w:val="24"/>
        </w:rPr>
        <w:t>»,2013г.</w:t>
      </w:r>
    </w:p>
    <w:p w:rsidR="00BA1E58" w:rsidRPr="00BA1E58" w:rsidRDefault="00BA1E58" w:rsidP="00BA1E58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Информационно-методическая литература:</w:t>
      </w: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«Школа цифрового века», изд. Дом «Первое сентября» журнал «Химия»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- интернет-школа  «</w:t>
      </w:r>
      <w:proofErr w:type="spellStart"/>
      <w:r w:rsidRPr="00BA1E58">
        <w:rPr>
          <w:rFonts w:ascii="Times New Roman" w:hAnsi="Times New Roman"/>
          <w:sz w:val="24"/>
          <w:szCs w:val="24"/>
        </w:rPr>
        <w:t>Просвещение</w:t>
      </w:r>
      <w:proofErr w:type="gramStart"/>
      <w:r w:rsidRPr="00BA1E58">
        <w:rPr>
          <w:rFonts w:ascii="Times New Roman" w:hAnsi="Times New Roman"/>
          <w:sz w:val="24"/>
          <w:szCs w:val="24"/>
        </w:rPr>
        <w:t>.р</w:t>
      </w:r>
      <w:proofErr w:type="gramEnd"/>
      <w:r w:rsidRPr="00BA1E58">
        <w:rPr>
          <w:rFonts w:ascii="Times New Roman" w:hAnsi="Times New Roman"/>
          <w:sz w:val="24"/>
          <w:szCs w:val="24"/>
        </w:rPr>
        <w:t>у</w:t>
      </w:r>
      <w:proofErr w:type="spellEnd"/>
      <w:r w:rsidRPr="00BA1E58">
        <w:rPr>
          <w:rFonts w:ascii="Times New Roman" w:hAnsi="Times New Roman"/>
          <w:sz w:val="24"/>
          <w:szCs w:val="24"/>
        </w:rPr>
        <w:t>»</w:t>
      </w:r>
    </w:p>
    <w:p w:rsidR="00BA1E58" w:rsidRPr="00BA1E58" w:rsidRDefault="00BA1E58" w:rsidP="00BA1E58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A1E58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1.компьютер, интерактивная доска, проектор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2.мультемедийное учебное пособие 8-11 класс диск №1, №2 «углерод и кремний»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3.мультемедийное учебное пособие 8-11классы  диск «кислород и сера»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4.мультимедийное учебное пособие 8-11классы «химическое равновесие»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5.мультимедийное учебное пособие 8-11 класс «электролитическая диссоциация»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6. химическая посуда и реактивы</w:t>
      </w:r>
    </w:p>
    <w:p w:rsidR="00BA1E58" w:rsidRPr="00BA1E58" w:rsidRDefault="00BA1E58" w:rsidP="00BA1E58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BA1E58">
        <w:rPr>
          <w:rFonts w:ascii="Times New Roman" w:hAnsi="Times New Roman"/>
          <w:sz w:val="24"/>
          <w:szCs w:val="24"/>
        </w:rPr>
        <w:t>7. визуальная химическая лаборатория</w:t>
      </w:r>
    </w:p>
    <w:p w:rsidR="00BA1E58" w:rsidRPr="00BA1E58" w:rsidRDefault="00BA1E58" w:rsidP="00BA1E58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A1E58" w:rsidRPr="00BA1E58" w:rsidRDefault="00BA1E58" w:rsidP="00BA1E5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E58" w:rsidRPr="00BA1E58" w:rsidRDefault="00BA1E58" w:rsidP="00BA1E5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E58" w:rsidRPr="00BA1E58" w:rsidRDefault="00BA1E58" w:rsidP="00BA1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A1E58" w:rsidRPr="00BA1E58" w:rsidRDefault="00BA1E58" w:rsidP="00BA1E5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b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p w:rsidR="00197DFB" w:rsidRPr="00BA1E58" w:rsidRDefault="00197DFB" w:rsidP="00BA1E58">
      <w:pPr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852" w:tblpY="955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7179"/>
        <w:gridCol w:w="1079"/>
        <w:gridCol w:w="1415"/>
        <w:gridCol w:w="9"/>
      </w:tblGrid>
      <w:tr w:rsidR="00BA1E58" w:rsidRPr="00BA1E58" w:rsidTr="00555140">
        <w:trPr>
          <w:trHeight w:val="340"/>
        </w:trPr>
        <w:tc>
          <w:tcPr>
            <w:tcW w:w="850" w:type="dxa"/>
            <w:vAlign w:val="center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179" w:type="dxa"/>
            <w:vAlign w:val="center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9" w:type="dxa"/>
            <w:vAlign w:val="center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24" w:type="dxa"/>
            <w:gridSpan w:val="2"/>
            <w:vAlign w:val="center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Срок пр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ведения зан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я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Химические реакции и закономерности их протекания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работа№1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: «Влияние различных факторов на ск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рость химической реакции»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Понятие о химической реакции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Растворы. Теория электролитической диссоциации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Электролитическая диссоциация веществ с ионной связью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Механизм диссоциации веществ с полярной ковалентной связью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BA1E58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BA1E58">
              <w:rPr>
                <w:rFonts w:ascii="Times New Roman" w:hAnsi="Times New Roman"/>
                <w:sz w:val="24"/>
                <w:szCs w:val="24"/>
              </w:rPr>
              <w:t>нного обмена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E58">
              <w:rPr>
                <w:rFonts w:ascii="Times New Roman" w:hAnsi="Times New Roman"/>
                <w:sz w:val="24"/>
                <w:szCs w:val="24"/>
              </w:rPr>
              <w:t>Химческие</w:t>
            </w:r>
            <w:proofErr w:type="spellEnd"/>
            <w:r w:rsidRPr="00BA1E58">
              <w:rPr>
                <w:rFonts w:ascii="Times New Roman" w:hAnsi="Times New Roman"/>
                <w:sz w:val="24"/>
                <w:szCs w:val="24"/>
              </w:rPr>
              <w:t xml:space="preserve"> свойства кислот как электролитов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Химические свойства оснований как электролитов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Химические свойства солей как электролитов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Обобщение знаний по теме 2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работа№2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: «Решение экспериментальных задач»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: «Реакц</w:t>
            </w:r>
            <w:proofErr w:type="gramStart"/>
            <w:r w:rsidRPr="00BA1E58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BA1E58">
              <w:rPr>
                <w:rFonts w:ascii="Times New Roman" w:hAnsi="Times New Roman"/>
                <w:sz w:val="24"/>
                <w:szCs w:val="24"/>
              </w:rPr>
              <w:t>нного обмена»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Элементы-неметаллы и их важнейшие соединения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Элементы-неметаллы в природе и в ПСМ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Простые вещества-неметаллы, их состав, строение, получение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Водородные и кислородные соединения неметаллов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 кислорода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Общая характеристика неметаллов подгруппы кислорода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Кислород и озон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Сера. Свойства и применение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BA1E58" w:rsidRPr="00BA1E58" w:rsidTr="00555140">
        <w:trPr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Кислородосодержащие соединения 4-х валентной серы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Кислородосодержащие соединения 6-и валентной серы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Обобщение по теме 4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 азота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Общая характеристика элементов подгруппы азота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3:</w:t>
            </w: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Получение аммиака и опыты с ним»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Оксиды азота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Азотная кислота и ее соли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Фосфор и его соли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 углерода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Общая характеристика элементов подгруппы углерода. Углерод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Оксиды углерода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A1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работа№4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: «Получение  углекислого газа»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Обобщение знаний по темам 3-6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работа№2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: «Неметаллы».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свойства металлов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Элементы-металлы в природе и в ПСМ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Кристаллическое строение  и физико-химические свойства мета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л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Сплавы. Коррозия металлов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Металлы главных и побочных подгрупп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Металлы 1А-группы ПСМ и образуемые ими простые вещества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Металлы 11А-группы ПСМ  и их важнейшие соединения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Жесткость воды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Железо-представитель металлов побочных подгрупп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Обобщение знаний по темам 7,8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работа№5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: «Решение экспериментальных задач»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работа№3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: «Неметаллы. Металлы»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Общие сведения об органических соединениях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Углеводороды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Возникновение и развитие органической химии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Классификация и номенклатура углеводородов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 xml:space="preserve">Предельные </w:t>
            </w:r>
            <w:proofErr w:type="spellStart"/>
            <w:r w:rsidRPr="00BA1E58">
              <w:rPr>
                <w:rFonts w:ascii="Times New Roman" w:hAnsi="Times New Roman"/>
                <w:sz w:val="24"/>
                <w:szCs w:val="24"/>
              </w:rPr>
              <w:t>углеводороды-алканы</w:t>
            </w:r>
            <w:proofErr w:type="spellEnd"/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A1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 xml:space="preserve">Непредельные </w:t>
            </w:r>
            <w:proofErr w:type="spellStart"/>
            <w:r w:rsidRPr="00BA1E58">
              <w:rPr>
                <w:rFonts w:ascii="Times New Roman" w:hAnsi="Times New Roman"/>
                <w:sz w:val="24"/>
                <w:szCs w:val="24"/>
              </w:rPr>
              <w:t>углеводороды-алкены</w:t>
            </w:r>
            <w:proofErr w:type="spellEnd"/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 xml:space="preserve">Непредельные </w:t>
            </w:r>
            <w:proofErr w:type="spellStart"/>
            <w:r w:rsidRPr="00BA1E58">
              <w:rPr>
                <w:rFonts w:ascii="Times New Roman" w:hAnsi="Times New Roman"/>
                <w:sz w:val="24"/>
                <w:szCs w:val="24"/>
              </w:rPr>
              <w:t>углеводороды-алкины</w:t>
            </w:r>
            <w:proofErr w:type="spellEnd"/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Кислородосодержащие органические соединения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Спирты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Биологически важные органические соединения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Жиры. Углеводы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29 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в мире веществ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Вещества, вредные для здоровья человека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работа№6</w:t>
            </w:r>
            <w:r w:rsidRPr="00BA1E58">
              <w:rPr>
                <w:rFonts w:ascii="Times New Roman" w:hAnsi="Times New Roman"/>
                <w:sz w:val="24"/>
                <w:szCs w:val="24"/>
              </w:rPr>
              <w:t>: «Минеральные удобрения».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Производство неорганических веществ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Понятие о химической технологии.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Понятие о металлургии.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Обобщение знаний по теме: «Производство чугуна и стали».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BA1E58" w:rsidRPr="00BA1E58" w:rsidTr="00555140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850" w:type="dxa"/>
          </w:tcPr>
          <w:p w:rsidR="00BA1E58" w:rsidRPr="00BA1E58" w:rsidRDefault="00BA1E58" w:rsidP="00BA1E58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179" w:type="dxa"/>
          </w:tcPr>
          <w:p w:rsidR="00BA1E58" w:rsidRPr="00BA1E58" w:rsidRDefault="00BA1E58" w:rsidP="00BA1E58">
            <w:pPr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Обобщение знаний по теме: «Органические соединения».</w:t>
            </w:r>
          </w:p>
        </w:tc>
        <w:tc>
          <w:tcPr>
            <w:tcW w:w="1079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A1E58" w:rsidRPr="00BA1E58" w:rsidRDefault="00BA1E58" w:rsidP="00BA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8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</w:tbl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p w:rsidR="00BA1E58" w:rsidRPr="00BA1E58" w:rsidRDefault="00BA1E58" w:rsidP="00BA1E58">
      <w:pPr>
        <w:rPr>
          <w:rFonts w:ascii="Times New Roman" w:hAnsi="Times New Roman"/>
          <w:sz w:val="24"/>
          <w:szCs w:val="24"/>
        </w:rPr>
      </w:pPr>
    </w:p>
    <w:sectPr w:rsidR="00BA1E58" w:rsidRPr="00BA1E58" w:rsidSect="00575E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4A7D"/>
    <w:multiLevelType w:val="hybridMultilevel"/>
    <w:tmpl w:val="A7E8EA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A46B8"/>
    <w:multiLevelType w:val="hybridMultilevel"/>
    <w:tmpl w:val="3BD26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001D3"/>
    <w:multiLevelType w:val="hybridMultilevel"/>
    <w:tmpl w:val="1B2C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E58"/>
    <w:rsid w:val="00197DFB"/>
    <w:rsid w:val="00BA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E58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BA1E58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uiPriority w:val="99"/>
    <w:semiHidden/>
    <w:unhideWhenUsed/>
    <w:rsid w:val="00BA1E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5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A1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2017-11-02T10:40:00Z</dcterms:created>
  <dcterms:modified xsi:type="dcterms:W3CDTF">2017-11-02T10:44:00Z</dcterms:modified>
</cp:coreProperties>
</file>