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EE" w:rsidRPr="00B051EE" w:rsidRDefault="00B051EE" w:rsidP="00720D1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51EE">
        <w:rPr>
          <w:rFonts w:ascii="Times New Roman" w:eastAsia="Times New Roman" w:hAnsi="Times New Roman" w:cs="Times New Roman"/>
          <w:b/>
          <w:sz w:val="28"/>
          <w:szCs w:val="28"/>
        </w:rPr>
        <w:t>Частное</w:t>
      </w:r>
      <w:r w:rsidRPr="00B051EE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 </w:t>
      </w:r>
      <w:r w:rsidRPr="00B051EE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B051EE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образовательное учреждение “Аметист”</w:t>
      </w:r>
    </w:p>
    <w:p w:rsidR="00B051EE" w:rsidRPr="00B051EE" w:rsidRDefault="00B051EE" w:rsidP="00B051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1EE" w:rsidRPr="00B051EE" w:rsidRDefault="00B051EE" w:rsidP="00B051E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B051EE" w:rsidRPr="00B051EE" w:rsidTr="00D40712">
        <w:tc>
          <w:tcPr>
            <w:tcW w:w="3379" w:type="dxa"/>
          </w:tcPr>
          <w:p w:rsidR="00B051EE" w:rsidRPr="00B051EE" w:rsidRDefault="00B051EE" w:rsidP="00B051E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B051EE" w:rsidRPr="00B051EE" w:rsidRDefault="00B051EE" w:rsidP="00B051E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:rsidR="00B051EE" w:rsidRPr="00B051EE" w:rsidRDefault="00B051EE" w:rsidP="00B051E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Совета</w:t>
            </w:r>
          </w:p>
          <w:p w:rsidR="00B051EE" w:rsidRPr="00B051EE" w:rsidRDefault="00B051EE" w:rsidP="00B051E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B051EE" w:rsidRPr="00B051EE" w:rsidRDefault="00B051EE" w:rsidP="00B051E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EE">
              <w:rPr>
                <w:rFonts w:ascii="Times New Roman" w:eastAsia="Calibri" w:hAnsi="Times New Roman" w:cs="Times New Roman"/>
                <w:sz w:val="24"/>
                <w:szCs w:val="24"/>
              </w:rPr>
              <w:t>от  «28» августа 2017 г.</w:t>
            </w:r>
          </w:p>
        </w:tc>
        <w:tc>
          <w:tcPr>
            <w:tcW w:w="3108" w:type="dxa"/>
          </w:tcPr>
          <w:p w:rsidR="00B051EE" w:rsidRPr="00B051EE" w:rsidRDefault="00B051EE" w:rsidP="00B051E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B051EE" w:rsidRPr="00B051EE" w:rsidRDefault="00B051EE" w:rsidP="00B051E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B051EE" w:rsidRPr="00B051EE" w:rsidRDefault="00B051EE" w:rsidP="00B051E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eastAsia="Calibri" w:hAnsi="Times New Roman" w:cs="Times New Roman"/>
                <w:sz w:val="24"/>
                <w:szCs w:val="24"/>
              </w:rPr>
              <w:t>ЧОУ «Аметист»</w:t>
            </w:r>
          </w:p>
          <w:p w:rsidR="00B051EE" w:rsidRPr="00B051EE" w:rsidRDefault="00B051EE" w:rsidP="00B051E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1EE" w:rsidRPr="00B051EE" w:rsidRDefault="00B051EE" w:rsidP="00B051EE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B051EE"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B05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B051EE" w:rsidRPr="00B051EE" w:rsidRDefault="00B051EE" w:rsidP="00B051E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051EE" w:rsidRPr="00B051EE" w:rsidRDefault="00B051EE" w:rsidP="00B051E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 от 31.08.2017 г.</w:t>
            </w:r>
          </w:p>
          <w:p w:rsidR="00B051EE" w:rsidRPr="00B051EE" w:rsidRDefault="00B051EE" w:rsidP="00B051E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ЧОУ «Аметист» </w:t>
            </w:r>
          </w:p>
          <w:p w:rsidR="00B051EE" w:rsidRPr="00B051EE" w:rsidRDefault="00B051EE" w:rsidP="00B051E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1EE" w:rsidRPr="00B051EE" w:rsidRDefault="00B051EE" w:rsidP="00B051EE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EE">
              <w:rPr>
                <w:rFonts w:ascii="Times New Roman" w:eastAsia="Calibri" w:hAnsi="Times New Roman" w:cs="Times New Roman"/>
                <w:sz w:val="24"/>
                <w:szCs w:val="24"/>
              </w:rPr>
              <w:t>_________ Кобызев Д.В.</w:t>
            </w:r>
          </w:p>
        </w:tc>
      </w:tr>
    </w:tbl>
    <w:p w:rsidR="00B051EE" w:rsidRPr="00B051EE" w:rsidRDefault="00B051EE" w:rsidP="00B051E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EE" w:rsidRPr="00B051EE" w:rsidRDefault="00B051EE" w:rsidP="00B051EE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EE" w:rsidRPr="00B051EE" w:rsidRDefault="00B051EE" w:rsidP="00B051E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EE" w:rsidRPr="00B051EE" w:rsidRDefault="00B051EE" w:rsidP="00B051EE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EE" w:rsidRPr="00B051EE" w:rsidRDefault="00B051EE" w:rsidP="00B051EE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EE" w:rsidRPr="00B051EE" w:rsidRDefault="00B051EE" w:rsidP="00B051EE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EE" w:rsidRPr="00B051EE" w:rsidRDefault="00B051EE" w:rsidP="00B051E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EE" w:rsidRPr="00B051EE" w:rsidRDefault="00B051EE" w:rsidP="00B051EE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EE" w:rsidRPr="00B051EE" w:rsidRDefault="00B051EE" w:rsidP="00B051E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EE" w:rsidRPr="00B051EE" w:rsidRDefault="00B051EE" w:rsidP="00B051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051E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B051EE" w:rsidRDefault="00B051EE" w:rsidP="00B0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русскому языку</w:t>
      </w:r>
    </w:p>
    <w:p w:rsidR="00B051EE" w:rsidRPr="00B051EE" w:rsidRDefault="00B051EE" w:rsidP="00B0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051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51EE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базовый уровень</w:t>
      </w:r>
      <w:r w:rsidRPr="00B051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51EE" w:rsidRPr="00B051EE" w:rsidRDefault="00B051EE" w:rsidP="00B051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11</w:t>
      </w:r>
      <w:proofErr w:type="gramStart"/>
      <w:r w:rsidRPr="00B05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B05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B051EE" w:rsidRPr="00B051EE" w:rsidRDefault="00B051EE" w:rsidP="00B051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– 2018 учебный год</w:t>
      </w:r>
    </w:p>
    <w:p w:rsidR="00B051EE" w:rsidRPr="00B051EE" w:rsidRDefault="00B051EE" w:rsidP="00B0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1EE" w:rsidRPr="00B051EE" w:rsidRDefault="00B051EE" w:rsidP="00B0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1EE" w:rsidRPr="00B051EE" w:rsidRDefault="00B051EE" w:rsidP="00B05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EE" w:rsidRPr="00B051EE" w:rsidRDefault="00B051EE" w:rsidP="00B051E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51EE" w:rsidRPr="00B051EE" w:rsidRDefault="00B051EE" w:rsidP="00B051EE">
      <w:pPr>
        <w:spacing w:after="0" w:line="240" w:lineRule="auto"/>
        <w:ind w:right="-765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51EE" w:rsidRPr="00B051EE" w:rsidRDefault="00B051EE" w:rsidP="00B051E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51EE" w:rsidRPr="00B051EE" w:rsidRDefault="00B051EE" w:rsidP="00B051E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за год </w:t>
      </w:r>
      <w:r w:rsidR="00720D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36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E3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05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B051EE" w:rsidRPr="00B051EE" w:rsidRDefault="00B051EE" w:rsidP="00B051EE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</w:t>
      </w:r>
      <w:r w:rsidR="00720D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B051EE" w:rsidRPr="00B051EE" w:rsidRDefault="00B051EE" w:rsidP="00B051EE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051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B051EE" w:rsidRPr="00B051EE" w:rsidRDefault="00B051EE" w:rsidP="00B051E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51EE" w:rsidRPr="00B051EE" w:rsidRDefault="00B051EE" w:rsidP="00B0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EE" w:rsidRPr="00B051EE" w:rsidRDefault="00B051EE" w:rsidP="00B0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EE" w:rsidRPr="00B051EE" w:rsidRDefault="00B051EE" w:rsidP="00B05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Манакова Е.В.,</w:t>
      </w:r>
    </w:p>
    <w:p w:rsidR="00B051EE" w:rsidRPr="00B051EE" w:rsidRDefault="00B051EE" w:rsidP="00B05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</w:t>
      </w:r>
    </w:p>
    <w:p w:rsidR="00B051EE" w:rsidRPr="00B051EE" w:rsidRDefault="00B051EE" w:rsidP="00B05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категории</w:t>
      </w:r>
    </w:p>
    <w:p w:rsidR="00B051EE" w:rsidRPr="00B051EE" w:rsidRDefault="00B051EE" w:rsidP="00B05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EE" w:rsidRPr="00B051EE" w:rsidRDefault="00B051EE" w:rsidP="00B05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51EE" w:rsidRPr="00B051EE" w:rsidRDefault="00B051EE" w:rsidP="00B051EE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EE" w:rsidRPr="00B051EE" w:rsidRDefault="00B051EE" w:rsidP="00B051EE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EE" w:rsidRPr="00B051EE" w:rsidRDefault="00B051EE" w:rsidP="00B05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EE" w:rsidRPr="00B051EE" w:rsidRDefault="00B051EE" w:rsidP="00B05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EE" w:rsidRDefault="00B051EE" w:rsidP="00B0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D1E" w:rsidRDefault="00720D1E" w:rsidP="00B0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D1E" w:rsidRDefault="00720D1E" w:rsidP="00B0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EE" w:rsidRPr="00B051EE" w:rsidRDefault="00B051EE" w:rsidP="00B0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Химки</w:t>
      </w:r>
    </w:p>
    <w:p w:rsidR="00B051EE" w:rsidRPr="00B051EE" w:rsidRDefault="00B051EE" w:rsidP="00B0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EE6" w:rsidRDefault="00AB3126" w:rsidP="00D91EE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9F650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lastRenderedPageBreak/>
        <w:t>Пояснительная</w:t>
      </w:r>
      <w:r w:rsidR="00D91EE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9F650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записка.</w:t>
      </w:r>
    </w:p>
    <w:p w:rsidR="00707A2F" w:rsidRPr="00707A2F" w:rsidRDefault="00707A2F" w:rsidP="00D91EE6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Pr="007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707A2F" w:rsidRPr="00707A2F" w:rsidRDefault="00707A2F" w:rsidP="00707A2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A2F">
        <w:rPr>
          <w:rFonts w:ascii="Times New Roman" w:eastAsia="Calibri" w:hAnsi="Times New Roman" w:cs="Times New Roman"/>
          <w:kern w:val="36"/>
        </w:rPr>
        <w:t xml:space="preserve">Федерального закона </w:t>
      </w:r>
      <w:r w:rsidRPr="007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707A2F">
        <w:rPr>
          <w:rFonts w:ascii="Times New Roman" w:eastAsia="Calibri" w:hAnsi="Times New Roman" w:cs="Times New Roman"/>
          <w:kern w:val="36"/>
        </w:rPr>
        <w:t>от 29 декабря 2012 г. N 273-ФЗ «Об образовании в Российской Федерации»;</w:t>
      </w:r>
    </w:p>
    <w:p w:rsidR="00707A2F" w:rsidRPr="00707A2F" w:rsidRDefault="00707A2F" w:rsidP="00707A2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A2F">
        <w:rPr>
          <w:rFonts w:ascii="Times New Roman" w:eastAsia="Calibri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образования;</w:t>
      </w:r>
    </w:p>
    <w:p w:rsidR="00707A2F" w:rsidRPr="00707A2F" w:rsidRDefault="00707A2F" w:rsidP="00707A2F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(допущенных)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707A2F" w:rsidRPr="00707A2F" w:rsidRDefault="00707A2F" w:rsidP="00707A2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A2F">
        <w:rPr>
          <w:rFonts w:ascii="Times New Roman" w:eastAsia="Calibri" w:hAnsi="Times New Roman" w:cs="Times New Roman"/>
          <w:sz w:val="24"/>
          <w:szCs w:val="24"/>
        </w:rPr>
        <w:t>Учебного плана ЧОУ «Аметист» на 2017 – 2018 учебный год;</w:t>
      </w:r>
    </w:p>
    <w:p w:rsidR="00707A2F" w:rsidRPr="00707A2F" w:rsidRDefault="00707A2F" w:rsidP="00707A2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A2F"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ЧОУ «Аметист»;</w:t>
      </w:r>
    </w:p>
    <w:p w:rsidR="00707A2F" w:rsidRPr="00707A2F" w:rsidRDefault="00707A2F" w:rsidP="00707A2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A2F">
        <w:rPr>
          <w:rFonts w:ascii="Times New Roman" w:eastAsia="Calibri" w:hAnsi="Times New Roman" w:cs="Times New Roman"/>
          <w:sz w:val="24"/>
          <w:szCs w:val="24"/>
        </w:rPr>
        <w:t>Положения о промежуточной аттестации учащихся ЧОУ «Аметист»;</w:t>
      </w:r>
    </w:p>
    <w:p w:rsidR="00707A2F" w:rsidRDefault="00707A2F" w:rsidP="00707A2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«Русский язык». 10-11 классы. Базовый уровень. Автор-составитель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 Русское слово – учебник», 2014</w:t>
      </w:r>
      <w:r w:rsidRPr="00707A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D40712" w:rsidRDefault="00AB3126" w:rsidP="00D40712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07A2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="00707A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           </w:t>
      </w:r>
      <w:r w:rsidRPr="00707A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Цель курса</w:t>
      </w:r>
      <w:r w:rsidRPr="00707A2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-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</w:t>
      </w:r>
      <w:r w:rsidR="00707A2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стему.</w:t>
      </w:r>
      <w:r w:rsidRPr="00707A2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="00707A2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</w:t>
      </w:r>
      <w:r w:rsidRPr="00707A2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</w:t>
      </w:r>
      <w:r w:rsidR="00707A2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ательных, информационных целей.</w:t>
      </w:r>
    </w:p>
    <w:p w:rsidR="00AB3126" w:rsidRPr="00D40712" w:rsidRDefault="00AB3126" w:rsidP="00D40712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C2E2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Изучение русского языка в старшей школе направленно на достижение следующих целей:</w:t>
      </w:r>
    </w:p>
    <w:p w:rsidR="00C05D4D" w:rsidRPr="00C05D4D" w:rsidRDefault="00AB3126" w:rsidP="00D91E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C2E2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B3126" w:rsidRPr="007C2E27" w:rsidRDefault="00AB3126" w:rsidP="00D91E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C2E2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AB3126" w:rsidRPr="007C2E27" w:rsidRDefault="00AB3126" w:rsidP="00D91E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C2E2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</w:t>
      </w:r>
    </w:p>
    <w:p w:rsidR="00AB3126" w:rsidRPr="007C2E27" w:rsidRDefault="00AB3126" w:rsidP="00D91E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C2E2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</w:r>
    </w:p>
    <w:p w:rsidR="00AB3126" w:rsidRPr="007C2E27" w:rsidRDefault="00AB3126" w:rsidP="00D91E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C2E2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C05D4D" w:rsidRPr="00865054" w:rsidRDefault="009F650F" w:rsidP="00C05D4D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86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86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5D4D" w:rsidRPr="00865054" w:rsidRDefault="00C05D4D" w:rsidP="00D91EE6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русского языка для средней школы направлен на со</w:t>
      </w:r>
      <w:r w:rsidR="009F650F"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вершенствование речевой деятель</w:t>
      </w: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ности учащихся на основе овладения знаниями об устройстве русского языка и </w:t>
      </w: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особенностях его употребления в разных условиях общения, на базе усвоения о</w:t>
      </w:r>
      <w:r w:rsidR="009F650F"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сновных норм русского языка, ре</w:t>
      </w: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865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865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общеучебные</w:t>
      </w:r>
      <w:proofErr w:type="spellEnd"/>
      <w:r w:rsidRPr="00865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умения: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коммуникативные (владение всеми видами речевой деят</w:t>
      </w:r>
      <w:r w:rsidR="009F650F"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ельности и основой культуры уст</w:t>
      </w: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и письменной речи);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proofErr w:type="gramStart"/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информационные</w:t>
      </w:r>
      <w:proofErr w:type="gramEnd"/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(умение осуществлять библиографический поиск, извлекать информацию, умение работать с текстом);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организационные (умение формулировать цель деятельности, планировать и осуществлять ее).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865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результате изучения русского языка ученик должен 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знать/понимать</w:t>
      </w:r>
      <w:r w:rsidR="009F650F" w:rsidRPr="008650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связь языка и истории, культуры русского народа;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смысл понятий: речевая ситуация и ее компоненты, литературный язык, языковая норма, культура речи;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основные единицы языка, их признаки;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орфоэпические, лексические, грамматические, орфографические и пунктуационные нормы современного литературного языка, нормы речевого поведения; 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осуществлять речевой самоконтроль, оценивать устные </w:t>
      </w:r>
      <w:r w:rsidR="009F650F"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письменные высказывания с точ</w:t>
      </w: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 зрения языкового оформления;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проводить лингвистический анализ текстов различных стилей;  использовать основные виды чтения;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извлекать необходимую информацию из различных источников;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говорение и письмо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создавать устные и письменные монологические и диалогические высказывания различных типов и жанров;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применять в практике речевого общения основные орфоэ</w:t>
      </w:r>
      <w:r w:rsidR="009F650F"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пические, лексические, граммати</w:t>
      </w: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ческие нормы современного русского языка;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соблюдать в практике письма орфографические и пунктуационные нормы современного русского литературного языка;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соблюдать нормы речевого поведения;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использовать основные приемы информационной перера</w:t>
      </w:r>
      <w:r w:rsidR="009F650F"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ботки устного и письменного тек</w:t>
      </w: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ста;</w:t>
      </w:r>
    </w:p>
    <w:p w:rsidR="00C05D4D" w:rsidRPr="00865054" w:rsidRDefault="00C05D4D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использовать приобретенные приемы информационной переработки устного и письменного текста.</w:t>
      </w:r>
    </w:p>
    <w:p w:rsidR="000804A2" w:rsidRPr="00865054" w:rsidRDefault="000804A2" w:rsidP="00AB3126">
      <w:pPr>
        <w:spacing w:after="0" w:line="29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126" w:rsidRPr="00865054" w:rsidRDefault="00AB3126" w:rsidP="009F650F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 программы</w:t>
      </w:r>
    </w:p>
    <w:p w:rsidR="00AB3126" w:rsidRPr="00865054" w:rsidRDefault="00AB3126" w:rsidP="009F650F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 и пунктуация</w:t>
      </w:r>
      <w:r w:rsidR="009F650F"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9F650F"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русской пунктуации. (1)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Пунктуационный анализ.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   </w:t>
      </w:r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Словосочетание </w:t>
      </w:r>
      <w:r w:rsidRPr="00865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(5)</w:t>
      </w: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 словосочетаний. Виды синтаксической связи.     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Синтаксический разбор словосочетания.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 Предложение </w:t>
      </w:r>
      <w:r w:rsidRPr="00865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(1)</w:t>
      </w: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предложении. Классификация предложений. Предложения простые и сложные.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</w:t>
      </w:r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Простое предложение </w:t>
      </w:r>
      <w:r w:rsidRPr="00865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(10)</w:t>
      </w: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</w:t>
      </w: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Порядок слов в простом предложении. Инверсия.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Синонимия разных типов просто предложения.       </w:t>
      </w:r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            Простое осложнённое предложение </w:t>
      </w:r>
      <w:r w:rsidRPr="00865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(20)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Синтаксический разбор простого предложения.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  и неоднородных приложениях.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однородных членах, соединённых неповторяющимися союзами. Знаки препинания при однородных членах, соединённых повторяющимися  и парными союзами.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 при однородных членах. Знаки препинания при обобщающих словах.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Параллельные синтаксические конструкции.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Знаки препинания при  сравнительном обороте.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</w:t>
      </w:r>
      <w:proofErr w:type="gramStart"/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Утвердительные, отрицательные, вопросительно-восклицательные слова.</w:t>
      </w:r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 предложение </w:t>
      </w:r>
      <w:r w:rsidRPr="00865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(8)</w:t>
      </w: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о сложном предложении.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Знаки препинания в сложносочинённом предложении. Синтаксический разбор сложносочинённого предложения.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Знаки препинания в сложноподчинённом предложении с одним придаточным. Синтаксический разбор сложноподчинённого предложения с одним придаточным.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Знаки препинания в сложноподчинённом предложении с несколькими придаточными. Синтаксический разбор сложносочинённого предложения с несколькими придаточными.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Период. Знаки препинания в периоде.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Синонимия разных типов сложного предложения.                       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           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                </w:t>
      </w:r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с чужой речью </w:t>
      </w:r>
      <w:proofErr w:type="gramStart"/>
      <w:r w:rsidRPr="00865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865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Способы передачи чужой речи. Знаки препинания при прямой речи. Знаки препинания при диалоге. Знаки препинания при  цитатах.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Употребление знаков препинания </w:t>
      </w:r>
      <w:r w:rsidRPr="00865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(4)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Сочетание знаков препинания. Вопросительные и </w:t>
      </w:r>
      <w:proofErr w:type="gramStart"/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восклицательный</w:t>
      </w:r>
      <w:proofErr w:type="gramEnd"/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знаки. Запятая и тире. Многоточие и другие знаки препинания. Кавычки и другие знаки препинания. Факультативные знаки препинания. Авторская пунктуация.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             </w:t>
      </w:r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Культура речи </w:t>
      </w:r>
      <w:proofErr w:type="gramStart"/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5 )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Культура речи как раздел науки о языке, изучающий правильность и чистоту речи.  Правильность речи.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Норма литературного языка. </w:t>
      </w:r>
      <w:proofErr w:type="gramStart"/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норм  литературного языка: орфоэпические, акцентологические, словообразовательные, лексические, морфологические, синтаксические, стилистические нормы.</w:t>
      </w:r>
      <w:proofErr w:type="gramEnd"/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Качества хорошей речи: чистота, выразительность, уместность, точность, богатство.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Виды и роды ораторского красноречия. Ораторская речь и такт.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Составление руководства «Учусь говорить хорошо и правильно».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 Стилистика </w:t>
      </w:r>
      <w:proofErr w:type="gramStart"/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Стилистика как раздел науки о языке, который изучает стили языка и стили речи, а также изобразительно-выразительные средства.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Функциональные стили. Классификация функциональных стилей. Научный стиль. Официально-деловой стиль. Публицистический стиль. Разговорный стиль.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Особенности литературно-художественной речи.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 Текст (2)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Функционально-смысловые типы речи: повествование, описание, рассуждение. Анализ текстов разных стилей и жанров.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русского языкознания (1)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Резерв (2)</w:t>
      </w:r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</w:t>
      </w:r>
    </w:p>
    <w:p w:rsidR="00AB3126" w:rsidRPr="00865054" w:rsidRDefault="00AB3126" w:rsidP="00AB3126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B3126" w:rsidRPr="00865054" w:rsidRDefault="009458CC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B3126"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учебном плане общеобразовательного учреждения не совпадает с количеством часов в авторской и Примерной программах (2 часа в неделю вместо 1)</w:t>
      </w:r>
      <w:r w:rsidR="00D05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3126"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126" w:rsidRPr="00865054" w:rsidRDefault="00AB3126" w:rsidP="00D91EE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часов способствует формированию прочных орфографических и пунктуационных умений и навыков, овладению нормами русского литературного языка и грамматического строя речи, направлена на усиление разделов «Стилистика», «Текст», «Культура речи», «Простые и сложные предложения».</w:t>
      </w:r>
    </w:p>
    <w:p w:rsidR="00B051EE" w:rsidRPr="00865054" w:rsidRDefault="00AB3126" w:rsidP="00AB3126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4594"/>
        <w:gridCol w:w="992"/>
        <w:gridCol w:w="1701"/>
        <w:gridCol w:w="1393"/>
      </w:tblGrid>
      <w:tr w:rsidR="00B051EE" w:rsidRPr="00B051EE" w:rsidTr="00D40712">
        <w:tc>
          <w:tcPr>
            <w:tcW w:w="759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94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</w:t>
            </w:r>
            <w:proofErr w:type="spellEnd"/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уроков</w:t>
            </w:r>
          </w:p>
        </w:tc>
        <w:tc>
          <w:tcPr>
            <w:tcW w:w="1701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 работы</w:t>
            </w:r>
          </w:p>
        </w:tc>
        <w:tc>
          <w:tcPr>
            <w:tcW w:w="1393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B051EE" w:rsidRPr="00B051EE" w:rsidTr="00D40712">
        <w:tc>
          <w:tcPr>
            <w:tcW w:w="759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992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1EE" w:rsidRPr="00B051EE" w:rsidTr="00D40712">
        <w:tc>
          <w:tcPr>
            <w:tcW w:w="759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9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русской пунктуации. Пунктуационный анализ.</w:t>
            </w:r>
          </w:p>
        </w:tc>
        <w:tc>
          <w:tcPr>
            <w:tcW w:w="992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1EE" w:rsidRPr="00B051EE" w:rsidTr="00D40712">
        <w:tc>
          <w:tcPr>
            <w:tcW w:w="759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9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Словосочетание.</w:t>
            </w:r>
          </w:p>
        </w:tc>
        <w:tc>
          <w:tcPr>
            <w:tcW w:w="992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51EE" w:rsidRPr="00B051EE" w:rsidTr="00D40712">
        <w:tc>
          <w:tcPr>
            <w:tcW w:w="759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Предложение.</w:t>
            </w:r>
          </w:p>
        </w:tc>
        <w:tc>
          <w:tcPr>
            <w:tcW w:w="992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1EE" w:rsidRPr="00B051EE" w:rsidTr="00D40712">
        <w:tc>
          <w:tcPr>
            <w:tcW w:w="759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9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</w:p>
        </w:tc>
        <w:tc>
          <w:tcPr>
            <w:tcW w:w="992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1EE" w:rsidRPr="00B051EE" w:rsidTr="00D40712">
        <w:tc>
          <w:tcPr>
            <w:tcW w:w="759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9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предложение</w:t>
            </w:r>
          </w:p>
        </w:tc>
        <w:tc>
          <w:tcPr>
            <w:tcW w:w="992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1EE" w:rsidRPr="00B051EE" w:rsidTr="00D40712">
        <w:tc>
          <w:tcPr>
            <w:tcW w:w="759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9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2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51EE" w:rsidRPr="00B051EE" w:rsidTr="00D40712">
        <w:tc>
          <w:tcPr>
            <w:tcW w:w="759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9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словах и конструкциях, грамматически не связанных с предложением.</w:t>
            </w:r>
          </w:p>
        </w:tc>
        <w:tc>
          <w:tcPr>
            <w:tcW w:w="992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1EE" w:rsidRPr="00B051EE" w:rsidTr="00D40712">
        <w:tc>
          <w:tcPr>
            <w:tcW w:w="759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9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2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1EE" w:rsidRPr="00B051EE" w:rsidTr="00D40712">
        <w:tc>
          <w:tcPr>
            <w:tcW w:w="759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9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  с чужой речью.</w:t>
            </w:r>
          </w:p>
        </w:tc>
        <w:tc>
          <w:tcPr>
            <w:tcW w:w="992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1EE" w:rsidRPr="00B051EE" w:rsidTr="00D40712">
        <w:tc>
          <w:tcPr>
            <w:tcW w:w="759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9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знаков препинания.</w:t>
            </w:r>
          </w:p>
        </w:tc>
        <w:tc>
          <w:tcPr>
            <w:tcW w:w="992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1EE" w:rsidRPr="00B051EE" w:rsidTr="00D40712">
        <w:tc>
          <w:tcPr>
            <w:tcW w:w="759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9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речи.</w:t>
            </w:r>
          </w:p>
        </w:tc>
        <w:tc>
          <w:tcPr>
            <w:tcW w:w="992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51EE" w:rsidRPr="00B051EE" w:rsidTr="00D40712">
        <w:tc>
          <w:tcPr>
            <w:tcW w:w="759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9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Стилистика. </w:t>
            </w:r>
          </w:p>
        </w:tc>
        <w:tc>
          <w:tcPr>
            <w:tcW w:w="992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51EE" w:rsidRPr="00B051EE" w:rsidTr="00D40712">
        <w:tc>
          <w:tcPr>
            <w:tcW w:w="759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9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истории русского языкознания.</w:t>
            </w:r>
          </w:p>
        </w:tc>
        <w:tc>
          <w:tcPr>
            <w:tcW w:w="992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1EE" w:rsidRPr="00B051EE" w:rsidTr="00D40712">
        <w:tc>
          <w:tcPr>
            <w:tcW w:w="759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9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1EE" w:rsidRPr="00B051EE" w:rsidTr="00D40712">
        <w:tc>
          <w:tcPr>
            <w:tcW w:w="5353" w:type="dxa"/>
            <w:gridSpan w:val="2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051EE" w:rsidRPr="00B051EE" w:rsidRDefault="00B051EE" w:rsidP="00B051EE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EE6" w:rsidRDefault="00D91EE6" w:rsidP="00D91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EE6" w:rsidRPr="00865054" w:rsidRDefault="00D91EE6" w:rsidP="00D91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505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D91EE6" w:rsidRPr="00865054" w:rsidRDefault="00D91EE6" w:rsidP="00D91EE6">
      <w:pPr>
        <w:rPr>
          <w:rFonts w:ascii="Times New Roman" w:hAnsi="Times New Roman" w:cs="Times New Roman"/>
          <w:i/>
          <w:sz w:val="24"/>
          <w:szCs w:val="24"/>
        </w:rPr>
      </w:pPr>
      <w:r w:rsidRPr="00865054">
        <w:rPr>
          <w:rFonts w:ascii="Times New Roman" w:hAnsi="Times New Roman" w:cs="Times New Roman"/>
          <w:i/>
          <w:sz w:val="24"/>
          <w:szCs w:val="24"/>
        </w:rPr>
        <w:t>Для учащихся:</w:t>
      </w:r>
    </w:p>
    <w:p w:rsidR="00D91EE6" w:rsidRPr="00865054" w:rsidRDefault="00D91EE6" w:rsidP="00D91EE6">
      <w:pPr>
        <w:rPr>
          <w:rFonts w:ascii="Times New Roman" w:hAnsi="Times New Roman" w:cs="Times New Roman"/>
          <w:sz w:val="24"/>
          <w:szCs w:val="24"/>
        </w:rPr>
      </w:pPr>
      <w:r w:rsidRPr="00865054">
        <w:rPr>
          <w:rFonts w:ascii="Times New Roman" w:hAnsi="Times New Roman" w:cs="Times New Roman"/>
          <w:sz w:val="24"/>
          <w:szCs w:val="24"/>
        </w:rPr>
        <w:t xml:space="preserve">1. Русский язык. Учебник для 10-11 классов общеобразовательных школ. Н.Г. </w:t>
      </w:r>
      <w:proofErr w:type="spellStart"/>
      <w:r w:rsidRPr="00865054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865054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865054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865054">
        <w:rPr>
          <w:rFonts w:ascii="Times New Roman" w:hAnsi="Times New Roman" w:cs="Times New Roman"/>
          <w:sz w:val="24"/>
          <w:szCs w:val="24"/>
        </w:rPr>
        <w:t>. М., Русское слово, 2012.</w:t>
      </w:r>
    </w:p>
    <w:p w:rsidR="00D91EE6" w:rsidRPr="00865054" w:rsidRDefault="00D91EE6" w:rsidP="00D91EE6">
      <w:pPr>
        <w:rPr>
          <w:rFonts w:ascii="Times New Roman" w:hAnsi="Times New Roman" w:cs="Times New Roman"/>
          <w:sz w:val="24"/>
          <w:szCs w:val="24"/>
        </w:rPr>
      </w:pPr>
      <w:r w:rsidRPr="00865054">
        <w:rPr>
          <w:rFonts w:ascii="Times New Roman" w:hAnsi="Times New Roman" w:cs="Times New Roman"/>
          <w:sz w:val="24"/>
          <w:szCs w:val="24"/>
        </w:rPr>
        <w:t>2. Егорова Г.Т. Русский язык. ЕГЭ: сборник заданий и методических рекомендаций / Г.Т. Егорова. – М.: «Экзамен», 20014.</w:t>
      </w:r>
    </w:p>
    <w:p w:rsidR="00D91EE6" w:rsidRPr="00865054" w:rsidRDefault="00D91EE6" w:rsidP="00D91EE6">
      <w:pPr>
        <w:rPr>
          <w:rFonts w:ascii="Times New Roman" w:hAnsi="Times New Roman" w:cs="Times New Roman"/>
          <w:sz w:val="24"/>
          <w:szCs w:val="24"/>
        </w:rPr>
      </w:pPr>
      <w:r w:rsidRPr="00865054">
        <w:rPr>
          <w:rFonts w:ascii="Times New Roman" w:hAnsi="Times New Roman" w:cs="Times New Roman"/>
          <w:sz w:val="24"/>
          <w:szCs w:val="24"/>
        </w:rPr>
        <w:t xml:space="preserve">3. Розенталь Д.Э. Русский язык для </w:t>
      </w:r>
      <w:proofErr w:type="gramStart"/>
      <w:r w:rsidRPr="00865054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65054">
        <w:rPr>
          <w:rFonts w:ascii="Times New Roman" w:hAnsi="Times New Roman" w:cs="Times New Roman"/>
          <w:sz w:val="24"/>
          <w:szCs w:val="24"/>
        </w:rPr>
        <w:t xml:space="preserve"> в вузы. Орфографии. Пунктуация / Д.Э. Розенталь, И.Б. Голуб. – М.: Айрис-пресс, 2007.</w:t>
      </w:r>
    </w:p>
    <w:p w:rsidR="00D91EE6" w:rsidRPr="00865054" w:rsidRDefault="00D91EE6" w:rsidP="00D91EE6">
      <w:pPr>
        <w:rPr>
          <w:rFonts w:ascii="Times New Roman" w:hAnsi="Times New Roman" w:cs="Times New Roman"/>
          <w:sz w:val="24"/>
          <w:szCs w:val="24"/>
        </w:rPr>
      </w:pPr>
      <w:r w:rsidRPr="0086505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65054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865054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865054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865054">
        <w:rPr>
          <w:rFonts w:ascii="Times New Roman" w:hAnsi="Times New Roman" w:cs="Times New Roman"/>
          <w:sz w:val="24"/>
          <w:szCs w:val="24"/>
        </w:rPr>
        <w:t xml:space="preserve"> Ю.Н. Готовимся к ЕГЭ по русскому языку: 10 – 11 классы: Грамматика. Речь. – М.: Просвещение, 2012.</w:t>
      </w:r>
    </w:p>
    <w:p w:rsidR="00D91EE6" w:rsidRPr="00865054" w:rsidRDefault="00D91EE6" w:rsidP="00D91EE6">
      <w:pPr>
        <w:rPr>
          <w:rFonts w:ascii="Times New Roman" w:hAnsi="Times New Roman" w:cs="Times New Roman"/>
          <w:sz w:val="24"/>
          <w:szCs w:val="24"/>
        </w:rPr>
      </w:pPr>
      <w:r w:rsidRPr="00865054">
        <w:rPr>
          <w:rFonts w:ascii="Times New Roman" w:hAnsi="Times New Roman" w:cs="Times New Roman"/>
          <w:sz w:val="24"/>
          <w:szCs w:val="24"/>
        </w:rPr>
        <w:t>5. Козловская, М. В. Русский язык: анализ текста: пособие для подготовки к Единому государственному экзамену / М. В. Козловская, Ю. Н. Сивакова. - СПб. : САГА</w:t>
      </w:r>
      <w:proofErr w:type="gramStart"/>
      <w:r w:rsidRPr="008650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5054">
        <w:rPr>
          <w:rFonts w:ascii="Times New Roman" w:hAnsi="Times New Roman" w:cs="Times New Roman"/>
          <w:sz w:val="24"/>
          <w:szCs w:val="24"/>
        </w:rPr>
        <w:t xml:space="preserve"> Азбука-классика, 2008.</w:t>
      </w:r>
    </w:p>
    <w:p w:rsidR="00D91EE6" w:rsidRPr="00865054" w:rsidRDefault="00D91EE6" w:rsidP="00D91EE6">
      <w:pPr>
        <w:rPr>
          <w:rFonts w:ascii="Times New Roman" w:hAnsi="Times New Roman" w:cs="Times New Roman"/>
          <w:i/>
          <w:sz w:val="24"/>
          <w:szCs w:val="24"/>
        </w:rPr>
      </w:pPr>
      <w:r w:rsidRPr="00865054">
        <w:rPr>
          <w:rFonts w:ascii="Times New Roman" w:hAnsi="Times New Roman" w:cs="Times New Roman"/>
          <w:i/>
          <w:sz w:val="24"/>
          <w:szCs w:val="24"/>
        </w:rPr>
        <w:t>Для учителя:</w:t>
      </w:r>
    </w:p>
    <w:p w:rsidR="00D91EE6" w:rsidRPr="00865054" w:rsidRDefault="00D91EE6" w:rsidP="00D91EE6">
      <w:pPr>
        <w:rPr>
          <w:rFonts w:ascii="Times New Roman" w:hAnsi="Times New Roman" w:cs="Times New Roman"/>
          <w:sz w:val="24"/>
          <w:szCs w:val="24"/>
        </w:rPr>
      </w:pPr>
      <w:r w:rsidRPr="00865054">
        <w:rPr>
          <w:rFonts w:ascii="Times New Roman" w:hAnsi="Times New Roman" w:cs="Times New Roman"/>
          <w:sz w:val="24"/>
          <w:szCs w:val="24"/>
        </w:rPr>
        <w:t xml:space="preserve">1. Программа Н.Г. </w:t>
      </w:r>
      <w:proofErr w:type="spellStart"/>
      <w:r w:rsidRPr="00865054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865054">
        <w:rPr>
          <w:rFonts w:ascii="Times New Roman" w:hAnsi="Times New Roman" w:cs="Times New Roman"/>
          <w:sz w:val="24"/>
          <w:szCs w:val="24"/>
        </w:rPr>
        <w:t xml:space="preserve">. Русский язык 10-11 </w:t>
      </w:r>
      <w:proofErr w:type="spellStart"/>
      <w:r w:rsidRPr="00865054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8650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65054">
        <w:rPr>
          <w:rFonts w:ascii="Times New Roman" w:hAnsi="Times New Roman" w:cs="Times New Roman"/>
          <w:sz w:val="24"/>
          <w:szCs w:val="24"/>
        </w:rPr>
        <w:t>.: «Русское слово», 2012.</w:t>
      </w:r>
    </w:p>
    <w:p w:rsidR="00D91EE6" w:rsidRPr="00865054" w:rsidRDefault="00D91EE6" w:rsidP="00D91EE6">
      <w:pPr>
        <w:rPr>
          <w:rFonts w:ascii="Times New Roman" w:hAnsi="Times New Roman" w:cs="Times New Roman"/>
          <w:sz w:val="24"/>
          <w:szCs w:val="24"/>
        </w:rPr>
      </w:pPr>
      <w:r w:rsidRPr="00865054">
        <w:rPr>
          <w:rFonts w:ascii="Times New Roman" w:hAnsi="Times New Roman" w:cs="Times New Roman"/>
          <w:sz w:val="24"/>
          <w:szCs w:val="24"/>
        </w:rPr>
        <w:t xml:space="preserve">2. Русский язык. Учебник для 10-11 классов общеобразовательных школ. Н.Г. </w:t>
      </w:r>
      <w:proofErr w:type="spellStart"/>
      <w:r w:rsidRPr="00865054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865054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865054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865054">
        <w:rPr>
          <w:rFonts w:ascii="Times New Roman" w:hAnsi="Times New Roman" w:cs="Times New Roman"/>
          <w:sz w:val="24"/>
          <w:szCs w:val="24"/>
        </w:rPr>
        <w:t>. М., Русское слово, 2012.</w:t>
      </w:r>
    </w:p>
    <w:p w:rsidR="00D91EE6" w:rsidRPr="00865054" w:rsidRDefault="00D91EE6" w:rsidP="00D91EE6">
      <w:pPr>
        <w:rPr>
          <w:rFonts w:ascii="Times New Roman" w:hAnsi="Times New Roman" w:cs="Times New Roman"/>
          <w:sz w:val="24"/>
          <w:szCs w:val="24"/>
        </w:rPr>
      </w:pPr>
      <w:r w:rsidRPr="00865054">
        <w:rPr>
          <w:rFonts w:ascii="Times New Roman" w:hAnsi="Times New Roman" w:cs="Times New Roman"/>
          <w:sz w:val="24"/>
          <w:szCs w:val="24"/>
        </w:rPr>
        <w:t xml:space="preserve">3. Сенина Н.А. Русский язык: Подготовка к ЕГЭ-2010. Вступительные испытания: </w:t>
      </w:r>
      <w:proofErr w:type="spellStart"/>
      <w:r w:rsidRPr="0086505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65054">
        <w:rPr>
          <w:rFonts w:ascii="Times New Roman" w:hAnsi="Times New Roman" w:cs="Times New Roman"/>
          <w:sz w:val="24"/>
          <w:szCs w:val="24"/>
        </w:rPr>
        <w:t xml:space="preserve"> – методическое пособие.-Ростов н</w:t>
      </w:r>
      <w:proofErr w:type="gramStart"/>
      <w:r w:rsidRPr="0086505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865054">
        <w:rPr>
          <w:rFonts w:ascii="Times New Roman" w:hAnsi="Times New Roman" w:cs="Times New Roman"/>
          <w:sz w:val="24"/>
          <w:szCs w:val="24"/>
        </w:rPr>
        <w:t>: Легион, 2014.</w:t>
      </w:r>
    </w:p>
    <w:p w:rsidR="00D91EE6" w:rsidRPr="00865054" w:rsidRDefault="00D91EE6" w:rsidP="00D91EE6">
      <w:pPr>
        <w:rPr>
          <w:rFonts w:ascii="Times New Roman" w:hAnsi="Times New Roman" w:cs="Times New Roman"/>
          <w:sz w:val="24"/>
          <w:szCs w:val="24"/>
        </w:rPr>
      </w:pPr>
      <w:r w:rsidRPr="00865054">
        <w:rPr>
          <w:rFonts w:ascii="Times New Roman" w:hAnsi="Times New Roman" w:cs="Times New Roman"/>
          <w:sz w:val="24"/>
          <w:szCs w:val="24"/>
        </w:rPr>
        <w:t>4. Никитина Е.И. Уроки развития речи. 11 класс. Методические рекомендации. – М.: Дрофа, 2006.</w:t>
      </w:r>
    </w:p>
    <w:p w:rsidR="00D91EE6" w:rsidRPr="00865054" w:rsidRDefault="00D91EE6" w:rsidP="00D91EE6">
      <w:pPr>
        <w:rPr>
          <w:rFonts w:ascii="Times New Roman" w:hAnsi="Times New Roman" w:cs="Times New Roman"/>
          <w:sz w:val="24"/>
          <w:szCs w:val="24"/>
        </w:rPr>
      </w:pPr>
      <w:r w:rsidRPr="00865054">
        <w:rPr>
          <w:rFonts w:ascii="Times New Roman" w:hAnsi="Times New Roman" w:cs="Times New Roman"/>
          <w:sz w:val="24"/>
          <w:szCs w:val="24"/>
        </w:rPr>
        <w:t xml:space="preserve">5. Н.Г. </w:t>
      </w:r>
      <w:proofErr w:type="spellStart"/>
      <w:r w:rsidRPr="00865054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865054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865054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865054">
        <w:rPr>
          <w:rFonts w:ascii="Times New Roman" w:hAnsi="Times New Roman" w:cs="Times New Roman"/>
          <w:sz w:val="24"/>
          <w:szCs w:val="24"/>
        </w:rPr>
        <w:t>. Русский язык в таблицах, 10-11 класс.- М.: «Русское слово», 2009.</w:t>
      </w:r>
    </w:p>
    <w:p w:rsidR="00D91EE6" w:rsidRPr="00865054" w:rsidRDefault="00D91EE6" w:rsidP="00D91EE6">
      <w:pPr>
        <w:rPr>
          <w:rFonts w:ascii="Times New Roman" w:hAnsi="Times New Roman" w:cs="Times New Roman"/>
          <w:sz w:val="24"/>
          <w:szCs w:val="24"/>
        </w:rPr>
      </w:pPr>
      <w:r w:rsidRPr="00865054">
        <w:rPr>
          <w:rFonts w:ascii="Times New Roman" w:hAnsi="Times New Roman" w:cs="Times New Roman"/>
          <w:sz w:val="24"/>
          <w:szCs w:val="24"/>
        </w:rPr>
        <w:t xml:space="preserve">6. Н.Г. </w:t>
      </w:r>
      <w:proofErr w:type="spellStart"/>
      <w:r w:rsidRPr="00865054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865054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865054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865054">
        <w:rPr>
          <w:rFonts w:ascii="Times New Roman" w:hAnsi="Times New Roman" w:cs="Times New Roman"/>
          <w:sz w:val="24"/>
          <w:szCs w:val="24"/>
        </w:rPr>
        <w:t>. Контрольные тесты: орфография и пунктуация, 10-11 класс.- М.: «Русское слово», 2005.</w:t>
      </w:r>
    </w:p>
    <w:p w:rsidR="00D91EE6" w:rsidRPr="00865054" w:rsidRDefault="00D91EE6" w:rsidP="00D91EE6">
      <w:pPr>
        <w:rPr>
          <w:rFonts w:ascii="Times New Roman" w:hAnsi="Times New Roman" w:cs="Times New Roman"/>
          <w:sz w:val="24"/>
          <w:szCs w:val="24"/>
        </w:rPr>
      </w:pPr>
    </w:p>
    <w:p w:rsidR="00AB3126" w:rsidRPr="00865054" w:rsidRDefault="00AB3126" w:rsidP="00AB3126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26" w:rsidRPr="00865054" w:rsidRDefault="00AB3126" w:rsidP="00AB3126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1A2D" w:rsidRPr="00865054" w:rsidRDefault="00AB3126" w:rsidP="00D91EE6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1EE6" w:rsidRDefault="00D91EE6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AB3126" w:rsidRPr="00865054" w:rsidRDefault="003E3256" w:rsidP="00D91EE6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Поурочное планирование</w:t>
      </w:r>
      <w:r w:rsidR="00CC70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B3126" w:rsidRPr="008650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11 класс (68 часов</w:t>
      </w:r>
      <w:r w:rsidR="00AB3126" w:rsidRPr="0086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Style w:val="aa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654"/>
        <w:gridCol w:w="709"/>
        <w:gridCol w:w="1418"/>
      </w:tblGrid>
      <w:tr w:rsidR="00B051EE" w:rsidRPr="00B051EE" w:rsidTr="00D91EE6">
        <w:trPr>
          <w:cantSplit/>
          <w:trHeight w:val="947"/>
        </w:trPr>
        <w:tc>
          <w:tcPr>
            <w:tcW w:w="710" w:type="dxa"/>
            <w:vAlign w:val="center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  <w:vAlign w:val="center"/>
            <w:hideMark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E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709" w:type="dxa"/>
            <w:textDirection w:val="btLr"/>
            <w:vAlign w:val="center"/>
          </w:tcPr>
          <w:p w:rsidR="00B051EE" w:rsidRPr="00B051EE" w:rsidRDefault="00B051EE" w:rsidP="00D91EE6">
            <w:pPr>
              <w:spacing w:line="293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91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418" w:type="dxa"/>
            <w:vAlign w:val="center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Срок проведения занятий</w:t>
            </w:r>
          </w:p>
        </w:tc>
      </w:tr>
      <w:tr w:rsidR="00B051EE" w:rsidRPr="00B051EE" w:rsidTr="00D91EE6">
        <w:trPr>
          <w:cantSplit/>
          <w:trHeight w:val="379"/>
        </w:trPr>
        <w:tc>
          <w:tcPr>
            <w:tcW w:w="710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709" w:type="dxa"/>
            <w:textDirection w:val="btLr"/>
          </w:tcPr>
          <w:p w:rsidR="00B051EE" w:rsidRPr="00B051EE" w:rsidRDefault="00B051EE" w:rsidP="00D91EE6">
            <w:pPr>
              <w:spacing w:line="293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B051EE" w:rsidRPr="00B051EE" w:rsidRDefault="00B051EE" w:rsidP="00D91EE6">
            <w:pPr>
              <w:spacing w:line="293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EE" w:rsidRPr="00B051EE" w:rsidTr="00D91EE6">
        <w:trPr>
          <w:cantSplit/>
          <w:trHeight w:val="379"/>
        </w:trPr>
        <w:tc>
          <w:tcPr>
            <w:tcW w:w="710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709" w:type="dxa"/>
            <w:textDirection w:val="btLr"/>
          </w:tcPr>
          <w:p w:rsidR="00B051EE" w:rsidRPr="00B051EE" w:rsidRDefault="00B051EE" w:rsidP="00D91EE6">
            <w:pPr>
              <w:spacing w:line="293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B051EE" w:rsidRPr="00B051EE" w:rsidRDefault="00B051EE" w:rsidP="00D91EE6">
            <w:pPr>
              <w:spacing w:line="293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Основные принципы русской орфографии. Пунктуационный анализ.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Виды словосочетаний.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словосочетания.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. Анализ текста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. Сочинение по данному тексту.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Классификация предложений.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высказывания, по эмоциональной окраске.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Предложения утвердительные и отрицательные.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Двусоставные и односоставные предложения.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  <w:hideMark/>
          </w:tcPr>
          <w:p w:rsidR="00B051EE" w:rsidRPr="00B051EE" w:rsidRDefault="00946706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в форме диагностической работы в формате ЕГЭ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  <w:hideMark/>
          </w:tcPr>
          <w:p w:rsidR="00B051EE" w:rsidRPr="00B051EE" w:rsidRDefault="00C25BE6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4" w:type="dxa"/>
            <w:hideMark/>
          </w:tcPr>
          <w:p w:rsidR="00B051EE" w:rsidRPr="00B051EE" w:rsidRDefault="00C25BE6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4" w:type="dxa"/>
            <w:hideMark/>
          </w:tcPr>
          <w:p w:rsidR="00B051EE" w:rsidRPr="00B051EE" w:rsidRDefault="00C25BE6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Полные и неполные предложения. Тире в неполном предложении.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7неделя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4" w:type="dxa"/>
            <w:hideMark/>
          </w:tcPr>
          <w:p w:rsidR="00B051EE" w:rsidRPr="00B051EE" w:rsidRDefault="00C25BE6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Соединительное и интонационное тире.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4" w:type="dxa"/>
            <w:hideMark/>
          </w:tcPr>
          <w:p w:rsidR="00B051EE" w:rsidRPr="00B051EE" w:rsidRDefault="00C25BE6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Простое  предложение. Синтаксический разбор предложения.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Предложения с однородными членами. Знаки препинания при однородных членах.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приложениях.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неоднородных приложениях.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соединённых неповторяющимися союзами.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соединённых повторяющимися и парными союзами.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Обобщающиеся слова при однородных членах.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Обособленные и необособленные определения.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Обособленные и необособленные определения.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тестирование </w:t>
            </w: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по теме: простое предложение.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B051EE" w:rsidRPr="00B051EE" w:rsidTr="00D91EE6">
        <w:tc>
          <w:tcPr>
            <w:tcW w:w="710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51EE" w:rsidRPr="00B051EE" w:rsidRDefault="00B051EE" w:rsidP="00B051EE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. Подготовка к сочинению по данному тексту.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. Сочинение по данному тексту.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обращениях.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Вводные слова и вставные конструкции.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Вводные слова и вставные конструкции.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Междометия. Утвердительные, отрицательные, вопросительн</w:t>
            </w:r>
            <w:proofErr w:type="gramStart"/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51EE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восклицательные слова.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знаки препинания в конструкциях, грамматически не связанных с предложением.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Сложное предложение, знаки препинания в сложносочинённом предложении.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Знаки препинания  в сложноподчинённом предложении с одним придаточным.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сложноподчинённом предложении с несколькими придаточными.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  предложения.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Период. Знаки препинания в периоде.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Сложное синтаксическое целое и абзац.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 xml:space="preserve"> по теме: сложное предложение.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Знаки препинания при прямой речи.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диалоге и цитатах.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Факультативные знаки препинания, авторская пунктуация.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Повторение по теме: синтаксис и пунктуация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теме:</w:t>
            </w: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 и пунктуация.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Культура речи.  Язык и речь.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Правильность русской речи.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Типы норм русского языка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О качествах хорошей речи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. Сочинение по данному тексту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Научный и официально-деловой стили.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Разговорный стиль.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654" w:type="dxa"/>
            <w:hideMark/>
          </w:tcPr>
          <w:p w:rsidR="00B051EE" w:rsidRPr="00B051EE" w:rsidRDefault="00B051EE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654" w:type="dxa"/>
            <w:hideMark/>
          </w:tcPr>
          <w:p w:rsidR="00B051EE" w:rsidRPr="00B051EE" w:rsidRDefault="00EA3076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Из истории русского языкознания.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654" w:type="dxa"/>
            <w:hideMark/>
          </w:tcPr>
          <w:p w:rsidR="00B051EE" w:rsidRPr="00B051EE" w:rsidRDefault="00EA3076" w:rsidP="00B051EE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в формате ЕГЭ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  <w:tr w:rsidR="00B051EE" w:rsidRPr="00B051EE" w:rsidTr="00D91EE6">
        <w:tc>
          <w:tcPr>
            <w:tcW w:w="710" w:type="dxa"/>
            <w:hideMark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654" w:type="dxa"/>
            <w:hideMark/>
          </w:tcPr>
          <w:p w:rsidR="00B051EE" w:rsidRPr="00B051EE" w:rsidRDefault="00EA3076" w:rsidP="00B051EE">
            <w:pPr>
              <w:spacing w:line="29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в формате ЕГЭ</w:t>
            </w:r>
          </w:p>
        </w:tc>
        <w:tc>
          <w:tcPr>
            <w:tcW w:w="709" w:type="dxa"/>
          </w:tcPr>
          <w:p w:rsidR="00B051EE" w:rsidRPr="00B051EE" w:rsidRDefault="00B051EE" w:rsidP="00D91EE6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51EE" w:rsidRPr="00B051EE" w:rsidRDefault="00B051EE" w:rsidP="00D91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EE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</w:tbl>
    <w:p w:rsidR="00EA3076" w:rsidRPr="00865054" w:rsidRDefault="00EA3076" w:rsidP="009F650F">
      <w:pPr>
        <w:rPr>
          <w:rFonts w:ascii="Times New Roman" w:hAnsi="Times New Roman" w:cs="Times New Roman"/>
          <w:sz w:val="24"/>
          <w:szCs w:val="24"/>
        </w:rPr>
      </w:pPr>
    </w:p>
    <w:sectPr w:rsidR="00EA3076" w:rsidRPr="00865054" w:rsidSect="00D91EE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042"/>
    <w:multiLevelType w:val="multilevel"/>
    <w:tmpl w:val="33E8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E43F0"/>
    <w:multiLevelType w:val="multilevel"/>
    <w:tmpl w:val="1D6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72D81"/>
    <w:multiLevelType w:val="multilevel"/>
    <w:tmpl w:val="F736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B3FFB"/>
    <w:multiLevelType w:val="multilevel"/>
    <w:tmpl w:val="730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74270"/>
    <w:multiLevelType w:val="multilevel"/>
    <w:tmpl w:val="F768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728A6"/>
    <w:multiLevelType w:val="multilevel"/>
    <w:tmpl w:val="5C20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B4480"/>
    <w:multiLevelType w:val="multilevel"/>
    <w:tmpl w:val="4DA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F4CE7"/>
    <w:multiLevelType w:val="multilevel"/>
    <w:tmpl w:val="E5EA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AB1C9D"/>
    <w:multiLevelType w:val="multilevel"/>
    <w:tmpl w:val="DBFA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46BDF"/>
    <w:multiLevelType w:val="multilevel"/>
    <w:tmpl w:val="4C00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62B54"/>
    <w:multiLevelType w:val="multilevel"/>
    <w:tmpl w:val="D118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8070AF"/>
    <w:multiLevelType w:val="multilevel"/>
    <w:tmpl w:val="5908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126"/>
    <w:rsid w:val="00074776"/>
    <w:rsid w:val="000804A2"/>
    <w:rsid w:val="00293B4F"/>
    <w:rsid w:val="003E3256"/>
    <w:rsid w:val="005641F1"/>
    <w:rsid w:val="005C5610"/>
    <w:rsid w:val="005E3689"/>
    <w:rsid w:val="00707A2F"/>
    <w:rsid w:val="00720D1E"/>
    <w:rsid w:val="007C2E27"/>
    <w:rsid w:val="007E0CD3"/>
    <w:rsid w:val="00865054"/>
    <w:rsid w:val="008B6138"/>
    <w:rsid w:val="009458CC"/>
    <w:rsid w:val="00946706"/>
    <w:rsid w:val="009F650F"/>
    <w:rsid w:val="00AB3126"/>
    <w:rsid w:val="00AE665D"/>
    <w:rsid w:val="00AE6CB6"/>
    <w:rsid w:val="00B051EE"/>
    <w:rsid w:val="00B71A2D"/>
    <w:rsid w:val="00C05D4D"/>
    <w:rsid w:val="00C25BE6"/>
    <w:rsid w:val="00CC70F2"/>
    <w:rsid w:val="00D05339"/>
    <w:rsid w:val="00D40712"/>
    <w:rsid w:val="00D54118"/>
    <w:rsid w:val="00D86CAC"/>
    <w:rsid w:val="00D91EE6"/>
    <w:rsid w:val="00EA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126"/>
    <w:rPr>
      <w:b/>
      <w:bCs/>
    </w:rPr>
  </w:style>
  <w:style w:type="character" w:styleId="a5">
    <w:name w:val="Emphasis"/>
    <w:basedOn w:val="a0"/>
    <w:uiPriority w:val="20"/>
    <w:qFormat/>
    <w:rsid w:val="00AB3126"/>
    <w:rPr>
      <w:i/>
      <w:iCs/>
    </w:rPr>
  </w:style>
  <w:style w:type="character" w:customStyle="1" w:styleId="apple-converted-space">
    <w:name w:val="apple-converted-space"/>
    <w:basedOn w:val="a0"/>
    <w:rsid w:val="00AB3126"/>
  </w:style>
  <w:style w:type="character" w:customStyle="1" w:styleId="butback">
    <w:name w:val="butback"/>
    <w:basedOn w:val="a0"/>
    <w:rsid w:val="00AB3126"/>
  </w:style>
  <w:style w:type="character" w:customStyle="1" w:styleId="submenu-table">
    <w:name w:val="submenu-table"/>
    <w:basedOn w:val="a0"/>
    <w:rsid w:val="00AB3126"/>
  </w:style>
  <w:style w:type="paragraph" w:customStyle="1" w:styleId="c1">
    <w:name w:val="c1"/>
    <w:basedOn w:val="a"/>
    <w:rsid w:val="00A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B312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B3126"/>
    <w:rPr>
      <w:color w:val="800080"/>
      <w:u w:val="single"/>
    </w:rPr>
  </w:style>
  <w:style w:type="character" w:customStyle="1" w:styleId="loggedout">
    <w:name w:val="loggedout"/>
    <w:basedOn w:val="a0"/>
    <w:rsid w:val="00AB3126"/>
  </w:style>
  <w:style w:type="paragraph" w:styleId="a8">
    <w:name w:val="Document Map"/>
    <w:basedOn w:val="a"/>
    <w:link w:val="a9"/>
    <w:uiPriority w:val="99"/>
    <w:semiHidden/>
    <w:unhideWhenUsed/>
    <w:rsid w:val="008B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B613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B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0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5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209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85764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953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15324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56804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78586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2017-10-09T15:57:00Z</cp:lastPrinted>
  <dcterms:created xsi:type="dcterms:W3CDTF">2016-08-31T12:31:00Z</dcterms:created>
  <dcterms:modified xsi:type="dcterms:W3CDTF">2017-10-29T18:53:00Z</dcterms:modified>
</cp:coreProperties>
</file>