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68" w:rsidRPr="00242C68" w:rsidRDefault="00242C68" w:rsidP="00242C68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C68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242C68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242C68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242C68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242C68" w:rsidRPr="00242C68" w:rsidRDefault="00242C68" w:rsidP="00242C68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242C68" w:rsidRPr="00242C68" w:rsidTr="004A7B04">
        <w:tc>
          <w:tcPr>
            <w:tcW w:w="3379" w:type="dxa"/>
          </w:tcPr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C68" w:rsidRPr="00242C68" w:rsidRDefault="00242C68" w:rsidP="004A7B0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C68" w:rsidRPr="00242C68" w:rsidRDefault="00242C68" w:rsidP="00242C68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242C68" w:rsidRPr="00242C68" w:rsidRDefault="00242C68" w:rsidP="00242C68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по ОБЖ</w:t>
      </w:r>
    </w:p>
    <w:p w:rsidR="00242C68" w:rsidRPr="00242C68" w:rsidRDefault="00242C68" w:rsidP="00242C68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для 9 класса</w:t>
      </w:r>
    </w:p>
    <w:p w:rsidR="00242C68" w:rsidRPr="00242C68" w:rsidRDefault="00242C68" w:rsidP="00242C6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242C68" w:rsidRPr="00242C68" w:rsidRDefault="00242C68" w:rsidP="00242C68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242C68" w:rsidRPr="00242C68" w:rsidRDefault="00242C68" w:rsidP="00242C68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242C68" w:rsidRPr="00242C68" w:rsidRDefault="00242C68" w:rsidP="00242C68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242C68" w:rsidRPr="00242C68" w:rsidRDefault="00242C68" w:rsidP="00242C68">
      <w:pPr>
        <w:pStyle w:val="a3"/>
        <w:spacing w:line="240" w:lineRule="auto"/>
        <w:ind w:right="-765" w:firstLine="540"/>
        <w:jc w:val="left"/>
        <w:rPr>
          <w:sz w:val="24"/>
          <w:szCs w:val="24"/>
        </w:rPr>
      </w:pPr>
      <w:r w:rsidRPr="00242C68">
        <w:rPr>
          <w:sz w:val="24"/>
          <w:szCs w:val="24"/>
        </w:rPr>
        <w:t>Количество часов за год 33 часа</w:t>
      </w:r>
      <w:r w:rsidRPr="00242C68">
        <w:rPr>
          <w:b/>
          <w:i/>
          <w:sz w:val="24"/>
          <w:szCs w:val="24"/>
        </w:rPr>
        <w:t>;</w:t>
      </w:r>
    </w:p>
    <w:p w:rsidR="00242C68" w:rsidRPr="00242C68" w:rsidRDefault="00242C68" w:rsidP="00242C68">
      <w:pPr>
        <w:pStyle w:val="a3"/>
        <w:ind w:right="-765" w:firstLine="540"/>
        <w:rPr>
          <w:sz w:val="24"/>
          <w:szCs w:val="24"/>
        </w:rPr>
      </w:pPr>
      <w:r w:rsidRPr="00242C68">
        <w:rPr>
          <w:sz w:val="24"/>
          <w:szCs w:val="24"/>
        </w:rPr>
        <w:t>Количество часов в неделю 1 час.</w:t>
      </w:r>
    </w:p>
    <w:p w:rsidR="00242C68" w:rsidRPr="00242C68" w:rsidRDefault="00242C68" w:rsidP="00242C68">
      <w:pPr>
        <w:pStyle w:val="a3"/>
        <w:ind w:right="-765" w:firstLine="540"/>
        <w:rPr>
          <w:sz w:val="24"/>
          <w:szCs w:val="24"/>
        </w:rPr>
      </w:pPr>
      <w:r w:rsidRPr="00242C68">
        <w:rPr>
          <w:sz w:val="24"/>
          <w:szCs w:val="24"/>
        </w:rPr>
        <w:t xml:space="preserve"> </w:t>
      </w:r>
    </w:p>
    <w:p w:rsidR="00242C68" w:rsidRPr="00242C68" w:rsidRDefault="00242C68" w:rsidP="00242C68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Л.А.,</w:t>
      </w:r>
    </w:p>
    <w:p w:rsidR="00242C68" w:rsidRPr="00242C68" w:rsidRDefault="00242C68" w:rsidP="00242C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ОБЖ </w:t>
      </w:r>
    </w:p>
    <w:p w:rsidR="00242C68" w:rsidRPr="00242C68" w:rsidRDefault="00242C68" w:rsidP="00242C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242C68" w:rsidRPr="00242C68" w:rsidRDefault="00242C68" w:rsidP="00242C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42C68" w:rsidRPr="00242C68" w:rsidRDefault="00242C68" w:rsidP="00242C6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C68" w:rsidRPr="00242C68" w:rsidRDefault="00242C68" w:rsidP="00242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C68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581026" w:rsidRPr="00242C68" w:rsidRDefault="00581026">
      <w:pPr>
        <w:rPr>
          <w:rFonts w:ascii="Times New Roman" w:hAnsi="Times New Roman"/>
          <w:sz w:val="24"/>
          <w:szCs w:val="24"/>
        </w:rPr>
      </w:pPr>
    </w:p>
    <w:p w:rsidR="00242C68" w:rsidRPr="00242C68" w:rsidRDefault="00242C68">
      <w:pPr>
        <w:rPr>
          <w:rFonts w:ascii="Times New Roman" w:hAnsi="Times New Roman"/>
          <w:sz w:val="24"/>
          <w:szCs w:val="24"/>
        </w:rPr>
      </w:pPr>
    </w:p>
    <w:p w:rsidR="00242C68" w:rsidRPr="00242C68" w:rsidRDefault="00242C68" w:rsidP="00242C68">
      <w:pPr>
        <w:spacing w:line="360" w:lineRule="auto"/>
        <w:ind w:left="142" w:right="-2"/>
        <w:jc w:val="center"/>
        <w:rPr>
          <w:rFonts w:ascii="Times New Roman" w:hAnsi="Times New Roman"/>
          <w:b/>
          <w:sz w:val="24"/>
          <w:szCs w:val="24"/>
        </w:rPr>
      </w:pPr>
      <w:r w:rsidRPr="00242C68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42C68" w:rsidRPr="00242C68" w:rsidRDefault="00242C68" w:rsidP="00242C68">
      <w:pPr>
        <w:spacing w:line="360" w:lineRule="auto"/>
        <w:ind w:left="142" w:right="-2" w:firstLine="426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Рабочая программа учебного курса по ОБЖ для 9 класса составлена на основе: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kern w:val="36"/>
          <w:sz w:val="24"/>
          <w:szCs w:val="24"/>
        </w:rPr>
        <w:t xml:space="preserve">Федерального закона </w:t>
      </w:r>
      <w:r w:rsidRPr="00242C68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42C68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242C68" w:rsidRPr="00242C68" w:rsidRDefault="00242C68" w:rsidP="00242C68">
      <w:pPr>
        <w:numPr>
          <w:ilvl w:val="0"/>
          <w:numId w:val="2"/>
        </w:numPr>
        <w:suppressAutoHyphens/>
        <w:spacing w:after="0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Учебного плана ЧОУ «Аметист» на 2017 – 2018 учебный год;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Положения о рабочей программе ЧОУ «Аметист»;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Положения о промежуточной аттестации учащихся ЧОУ «Аметист»;</w:t>
      </w:r>
    </w:p>
    <w:p w:rsidR="00242C68" w:rsidRPr="00242C68" w:rsidRDefault="00242C68" w:rsidP="00242C68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Авторской программой «Основы безопасности жизнедеятельности.1-11 классы» А. Т. Смирнова. Москва. «Просвещение» 2016</w:t>
      </w:r>
    </w:p>
    <w:p w:rsidR="00242C68" w:rsidRPr="00242C68" w:rsidRDefault="00242C68" w:rsidP="00242C68">
      <w:pPr>
        <w:pStyle w:val="a5"/>
        <w:shd w:val="clear" w:color="auto" w:fill="FFFFFF"/>
        <w:spacing w:line="360" w:lineRule="auto"/>
        <w:ind w:left="142" w:right="-2"/>
        <w:jc w:val="both"/>
        <w:rPr>
          <w:rFonts w:ascii="Times New Roman" w:hAnsi="Times New Roman"/>
          <w:b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Учебный курс «Основы безопасности жизнедеятельности» в 9-ом классе строится так, чтобы были достигнуты следующие </w:t>
      </w:r>
      <w:r w:rsidRPr="00242C68">
        <w:rPr>
          <w:rFonts w:ascii="Times New Roman" w:hAnsi="Times New Roman"/>
          <w:b/>
          <w:sz w:val="24"/>
          <w:szCs w:val="24"/>
        </w:rPr>
        <w:t>цели: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242C68" w:rsidRPr="00242C68" w:rsidRDefault="00242C68" w:rsidP="00242C68">
      <w:pPr>
        <w:tabs>
          <w:tab w:val="left" w:pos="1120"/>
        </w:tabs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 w:rsidRPr="00242C6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42C68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242C68" w:rsidRPr="00242C68" w:rsidRDefault="00242C68" w:rsidP="00242C68">
      <w:pPr>
        <w:pStyle w:val="a5"/>
        <w:shd w:val="clear" w:color="auto" w:fill="FFFFFF"/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242C68">
        <w:rPr>
          <w:rFonts w:ascii="Times New Roman" w:hAnsi="Times New Roman"/>
          <w:b/>
          <w:sz w:val="24"/>
          <w:szCs w:val="24"/>
        </w:rPr>
        <w:t>задач,</w:t>
      </w:r>
      <w:r w:rsidRPr="00242C68">
        <w:rPr>
          <w:rFonts w:ascii="Times New Roman" w:hAnsi="Times New Roman"/>
          <w:sz w:val="24"/>
          <w:szCs w:val="24"/>
        </w:rPr>
        <w:t xml:space="preserve"> как: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lastRenderedPageBreak/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42C68" w:rsidRPr="00242C68" w:rsidRDefault="00242C68" w:rsidP="00242C68">
      <w:pPr>
        <w:spacing w:line="360" w:lineRule="auto"/>
        <w:ind w:left="142" w:right="-2"/>
        <w:jc w:val="center"/>
        <w:rPr>
          <w:rFonts w:ascii="Times New Roman" w:hAnsi="Times New Roman"/>
          <w:b/>
          <w:sz w:val="24"/>
          <w:szCs w:val="24"/>
        </w:rPr>
      </w:pPr>
      <w:r w:rsidRPr="00242C68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242C68" w:rsidRPr="00242C68" w:rsidRDefault="00242C68" w:rsidP="00242C68">
      <w:pPr>
        <w:spacing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Style w:val="a6"/>
          <w:rFonts w:ascii="Times New Roman" w:hAnsi="Times New Roman"/>
          <w:b w:val="0"/>
          <w:sz w:val="24"/>
          <w:szCs w:val="24"/>
        </w:rPr>
        <w:t>Рабочая программа составлена на основе обязательного минимума содержания образования, программы по курсу ОБЖ для 9 класса. Авторская  программа рассчитана на изучение курса в 9 классе, «Основ безопасности жизнедеятельности» в основной школе в течение 34 часов учебного времени в год. Минимальное  количество учебных часов в неделю – 1. Используется данная программа без изменений, так как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242C68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42C68">
        <w:rPr>
          <w:rFonts w:ascii="Times New Roman" w:hAnsi="Times New Roman"/>
          <w:sz w:val="24"/>
          <w:szCs w:val="24"/>
        </w:rPr>
        <w:t>Курс «Основы безопасности жизнедеятельности» 9 класс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left="-567" w:right="-284" w:hanging="851"/>
        <w:jc w:val="center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b/>
          <w:sz w:val="24"/>
          <w:szCs w:val="24"/>
        </w:rPr>
        <w:t>Структура   курса «Основы безопасности жизнедеятельности» 9 класс</w:t>
      </w:r>
      <w:r w:rsidRPr="00242C68">
        <w:rPr>
          <w:rFonts w:ascii="Times New Roman" w:hAnsi="Times New Roman"/>
          <w:sz w:val="24"/>
          <w:szCs w:val="24"/>
        </w:rPr>
        <w:t>:</w:t>
      </w: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/>
      </w:tblPr>
      <w:tblGrid>
        <w:gridCol w:w="1688"/>
        <w:gridCol w:w="6237"/>
        <w:gridCol w:w="1984"/>
      </w:tblGrid>
      <w:tr w:rsidR="00242C68" w:rsidRPr="00242C68" w:rsidTr="004A7B04">
        <w:trPr>
          <w:trHeight w:val="614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раздела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42C68" w:rsidRPr="00242C68" w:rsidRDefault="00242C68" w:rsidP="004A7B04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раздела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242C68" w:rsidRPr="00242C68" w:rsidRDefault="00242C68" w:rsidP="004A7B04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42C68" w:rsidRPr="00242C68" w:rsidTr="004A7B04">
        <w:trPr>
          <w:trHeight w:val="614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 - 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34" w:hanging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Основывы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Нациоиональная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безопасность России в современном мире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Чре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ЧС природного и техногенного характера и национальная </w:t>
            </w:r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</w:t>
            </w:r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безопасность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 Обеспечение личной безопасности при угрозе террористического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Защитата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 Российской Федерации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</w:t>
            </w:r>
            <w:proofErr w:type="spellEnd"/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Организационные основы по защите населения страны от ЧС мирного и военного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</w:t>
            </w:r>
            <w:proofErr w:type="spellEnd"/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Организация борьбы с терроризмом и наркобизнесом в Росс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 - III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Основывы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Основы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Факторы, разрушающие репродуктивное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Базовые основы сохранения и укрепления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одуктивного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IV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Основы медицинских знаний и оказания первой медицин  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цинской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2C68" w:rsidRPr="00242C68" w:rsidTr="004A7B0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  Оказание первой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C68" w:rsidRPr="00242C68" w:rsidTr="004A7B04"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Всего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242C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8" w:rsidRPr="00242C68" w:rsidRDefault="00242C68" w:rsidP="004A7B04">
            <w:pPr>
              <w:snapToGrid w:val="0"/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</w:tr>
    </w:tbl>
    <w:p w:rsidR="00242C68" w:rsidRPr="00242C68" w:rsidRDefault="00242C68" w:rsidP="00242C68">
      <w:pPr>
        <w:pStyle w:val="a5"/>
        <w:shd w:val="clear" w:color="auto" w:fill="FFFFFF"/>
        <w:spacing w:line="36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right="-2" w:hanging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proofErr w:type="gramStart"/>
      <w:r w:rsidRPr="00242C68">
        <w:rPr>
          <w:rStyle w:val="a6"/>
          <w:rFonts w:ascii="Times New Roman" w:hAnsi="Times New Roman"/>
          <w:b w:val="0"/>
          <w:sz w:val="24"/>
          <w:szCs w:val="24"/>
        </w:rPr>
        <w:t>Контроль  за</w:t>
      </w:r>
      <w:proofErr w:type="gramEnd"/>
      <w:r w:rsidRPr="00242C68">
        <w:rPr>
          <w:rStyle w:val="a6"/>
          <w:rFonts w:ascii="Times New Roman" w:hAnsi="Times New Roman"/>
          <w:b w:val="0"/>
          <w:sz w:val="24"/>
          <w:szCs w:val="24"/>
        </w:rPr>
        <w:t xml:space="preserve"> знаниями, умениями и навыками проводится по окончанию изучения темы в виде 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 w:rsidRPr="00242C68">
        <w:rPr>
          <w:rStyle w:val="a6"/>
          <w:rFonts w:ascii="Times New Roman" w:hAnsi="Times New Roman"/>
          <w:b w:val="0"/>
          <w:sz w:val="24"/>
          <w:szCs w:val="24"/>
        </w:rPr>
        <w:t>разноуровневые</w:t>
      </w:r>
      <w:proofErr w:type="spellEnd"/>
      <w:r w:rsidRPr="00242C68">
        <w:rPr>
          <w:rStyle w:val="a6"/>
          <w:rFonts w:ascii="Times New Roman" w:hAnsi="Times New Roman"/>
          <w:b w:val="0"/>
          <w:sz w:val="24"/>
          <w:szCs w:val="24"/>
        </w:rPr>
        <w:t xml:space="preserve"> тестовые задания</w:t>
      </w: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right="-2" w:hanging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2C68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учащихся:</w:t>
      </w:r>
    </w:p>
    <w:p w:rsidR="00242C68" w:rsidRPr="00242C68" w:rsidRDefault="00242C68" w:rsidP="00242C68">
      <w:pPr>
        <w:tabs>
          <w:tab w:val="left" w:pos="540"/>
        </w:tabs>
        <w:spacing w:line="360" w:lineRule="auto"/>
        <w:ind w:right="-2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242C68">
        <w:rPr>
          <w:rFonts w:ascii="Times New Roman" w:hAnsi="Times New Roman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242C68" w:rsidRPr="00242C68" w:rsidRDefault="00242C68" w:rsidP="00242C68">
      <w:pPr>
        <w:tabs>
          <w:tab w:val="left" w:pos="1120"/>
        </w:tabs>
        <w:spacing w:line="360" w:lineRule="auto"/>
        <w:ind w:right="-2" w:hanging="567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lastRenderedPageBreak/>
        <w:t xml:space="preserve">         </w:t>
      </w:r>
      <w:r w:rsidRPr="00242C68">
        <w:rPr>
          <w:rFonts w:ascii="Times New Roman" w:hAnsi="Times New Roman"/>
          <w:bCs/>
          <w:sz w:val="24"/>
          <w:szCs w:val="24"/>
        </w:rPr>
        <w:t>Учащийся должен: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42C68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b/>
          <w:sz w:val="24"/>
          <w:szCs w:val="24"/>
        </w:rPr>
        <w:t> </w:t>
      </w:r>
      <w:r w:rsidRPr="00242C68">
        <w:rPr>
          <w:rFonts w:ascii="Times New Roman" w:hAnsi="Times New Roman"/>
          <w:b/>
          <w:bCs/>
          <w:sz w:val="24"/>
          <w:szCs w:val="24"/>
        </w:rPr>
        <w:t>уметь:</w:t>
      </w:r>
      <w:r w:rsidRPr="00242C68">
        <w:rPr>
          <w:rFonts w:ascii="Times New Roman" w:hAnsi="Times New Roman"/>
          <w:sz w:val="24"/>
          <w:szCs w:val="24"/>
        </w:rPr>
        <w:t xml:space="preserve"> 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 w:rsidRPr="00242C68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42C68" w:rsidRPr="00242C68" w:rsidRDefault="00242C68" w:rsidP="00242C68">
      <w:pPr>
        <w:tabs>
          <w:tab w:val="left" w:pos="1120"/>
        </w:tabs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 </w:t>
      </w:r>
      <w:r w:rsidRPr="00242C68">
        <w:rPr>
          <w:rFonts w:ascii="Times New Roman" w:hAnsi="Times New Roman"/>
          <w:bCs/>
          <w:sz w:val="24"/>
          <w:szCs w:val="24"/>
        </w:rPr>
        <w:t>использовать</w:t>
      </w:r>
      <w:r w:rsidRPr="00242C68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42C68">
        <w:rPr>
          <w:rFonts w:ascii="Times New Roman" w:hAnsi="Times New Roman"/>
          <w:sz w:val="24"/>
          <w:szCs w:val="24"/>
        </w:rPr>
        <w:t>для</w:t>
      </w:r>
      <w:proofErr w:type="gramEnd"/>
      <w:r w:rsidRPr="00242C68">
        <w:rPr>
          <w:rFonts w:ascii="Times New Roman" w:hAnsi="Times New Roman"/>
          <w:sz w:val="24"/>
          <w:szCs w:val="24"/>
        </w:rPr>
        <w:t>:</w:t>
      </w:r>
    </w:p>
    <w:p w:rsidR="00242C68" w:rsidRPr="00242C68" w:rsidRDefault="00242C68" w:rsidP="00242C68">
      <w:pPr>
        <w:tabs>
          <w:tab w:val="left" w:pos="1120"/>
        </w:tabs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 xml:space="preserve">• обеспечения личной безопасности 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в различных опасных и ЧС;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lastRenderedPageBreak/>
        <w:t>• безопасного пользования бытовыми приборами, инструментами и препаратами бытовой химии в повседневной жизни;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242C68" w:rsidRPr="00242C68" w:rsidRDefault="00242C68" w:rsidP="00242C68">
      <w:pPr>
        <w:pStyle w:val="a5"/>
        <w:shd w:val="clear" w:color="auto" w:fill="FFFFFF"/>
        <w:spacing w:line="36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242C68">
        <w:rPr>
          <w:rFonts w:ascii="Times New Roman" w:hAnsi="Times New Roman"/>
          <w:b/>
          <w:sz w:val="24"/>
          <w:szCs w:val="24"/>
        </w:rPr>
        <w:t>Учебно-методическое обеспечение по ОБЖ в 9 классе:</w:t>
      </w:r>
    </w:p>
    <w:p w:rsidR="00242C68" w:rsidRPr="00242C68" w:rsidRDefault="00242C68" w:rsidP="00242C68">
      <w:pPr>
        <w:spacing w:line="36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42C68">
        <w:rPr>
          <w:rFonts w:ascii="Times New Roman" w:hAnsi="Times New Roman"/>
          <w:color w:val="000000"/>
          <w:sz w:val="24"/>
          <w:szCs w:val="24"/>
        </w:rPr>
        <w:t>Программы общеобразовательных учреждений</w:t>
      </w:r>
      <w:proofErr w:type="gramStart"/>
      <w:r w:rsidRPr="00242C68">
        <w:rPr>
          <w:rFonts w:ascii="Times New Roman" w:hAnsi="Times New Roman"/>
          <w:color w:val="000000"/>
          <w:sz w:val="24"/>
          <w:szCs w:val="24"/>
        </w:rPr>
        <w:t>.«</w:t>
      </w:r>
      <w:proofErr w:type="gramEnd"/>
      <w:r w:rsidRPr="00242C68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жизнедеятельности» 5-11 классы  А.Т.Смирнов, Б.О.Хренников, 2-е издание  Москва «Просвещение» 2016г.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C68">
        <w:rPr>
          <w:rFonts w:ascii="Times New Roman" w:hAnsi="Times New Roman"/>
          <w:sz w:val="24"/>
          <w:szCs w:val="24"/>
        </w:rPr>
        <w:t>Школьный учебник для 9 класса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C68">
        <w:rPr>
          <w:rFonts w:ascii="Times New Roman" w:hAnsi="Times New Roman"/>
          <w:sz w:val="24"/>
          <w:szCs w:val="24"/>
        </w:rPr>
        <w:t>Издательство «Просвещение», 2013 г.).</w:t>
      </w:r>
      <w:proofErr w:type="gramEnd"/>
    </w:p>
    <w:p w:rsidR="00242C68" w:rsidRPr="00242C68" w:rsidRDefault="00242C68" w:rsidP="00242C68">
      <w:pPr>
        <w:pStyle w:val="a5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sz w:val="24"/>
          <w:szCs w:val="24"/>
        </w:rPr>
        <w:t>УМК под редакцией А.Т. Смирнова дополняют методические и справочные издания издательства «Просвещение»: 2013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42C68">
        <w:rPr>
          <w:rFonts w:ascii="Times New Roman" w:hAnsi="Times New Roman"/>
          <w:sz w:val="24"/>
          <w:szCs w:val="24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242C68">
        <w:rPr>
          <w:rFonts w:ascii="Times New Roman" w:hAnsi="Times New Roman"/>
          <w:sz w:val="24"/>
          <w:szCs w:val="24"/>
        </w:rPr>
        <w:t>кл</w:t>
      </w:r>
      <w:proofErr w:type="spellEnd"/>
      <w:r w:rsidRPr="00242C68">
        <w:rPr>
          <w:rFonts w:ascii="Times New Roman" w:hAnsi="Times New Roman"/>
          <w:sz w:val="24"/>
          <w:szCs w:val="24"/>
        </w:rPr>
        <w:t>.</w:t>
      </w:r>
    </w:p>
    <w:p w:rsidR="00242C68" w:rsidRPr="00242C68" w:rsidRDefault="00242C68" w:rsidP="00242C68">
      <w:pPr>
        <w:pStyle w:val="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sz w:val="24"/>
          <w:szCs w:val="24"/>
        </w:rPr>
      </w:pPr>
      <w:r w:rsidRPr="00242C68">
        <w:rPr>
          <w:sz w:val="24"/>
          <w:szCs w:val="24"/>
        </w:rPr>
        <w:t xml:space="preserve">Основы безопасности жизнедеятельности. 5-9 классы. Поурочные Смирнов А.Т., Хренников Б.О. разработки. Пособие для учителей и методистов.  </w:t>
      </w:r>
      <w:r w:rsidRPr="00242C68">
        <w:rPr>
          <w:sz w:val="24"/>
          <w:szCs w:val="24"/>
        </w:rPr>
        <w:tab/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C68">
        <w:rPr>
          <w:rFonts w:ascii="Times New Roman" w:hAnsi="Times New Roman"/>
          <w:bCs/>
          <w:sz w:val="24"/>
          <w:szCs w:val="24"/>
        </w:rPr>
        <w:t>Дурнев</w:t>
      </w:r>
      <w:proofErr w:type="gramEnd"/>
      <w:r w:rsidRPr="00242C68">
        <w:rPr>
          <w:rFonts w:ascii="Times New Roman" w:hAnsi="Times New Roman"/>
          <w:bCs/>
          <w:sz w:val="24"/>
          <w:szCs w:val="24"/>
        </w:rPr>
        <w:t xml:space="preserve"> Р.А.</w:t>
      </w:r>
      <w:r w:rsidRPr="00242C68">
        <w:rPr>
          <w:rFonts w:ascii="Times New Roman" w:hAnsi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242C68">
        <w:rPr>
          <w:rFonts w:ascii="Times New Roman" w:hAnsi="Times New Roman"/>
          <w:sz w:val="24"/>
          <w:szCs w:val="24"/>
        </w:rPr>
        <w:t>с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. 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hanging="567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bCs/>
          <w:sz w:val="24"/>
          <w:szCs w:val="24"/>
        </w:rPr>
        <w:t>Евлахов В.М.</w:t>
      </w:r>
      <w:r w:rsidRPr="00242C68">
        <w:rPr>
          <w:rFonts w:ascii="Times New Roman" w:hAnsi="Times New Roman"/>
          <w:sz w:val="24"/>
          <w:szCs w:val="24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242C68">
        <w:rPr>
          <w:rFonts w:ascii="Times New Roman" w:hAnsi="Times New Roman"/>
          <w:sz w:val="24"/>
          <w:szCs w:val="24"/>
        </w:rPr>
        <w:t>с</w:t>
      </w:r>
      <w:proofErr w:type="gramEnd"/>
      <w:r w:rsidRPr="00242C68">
        <w:rPr>
          <w:rFonts w:ascii="Times New Roman" w:hAnsi="Times New Roman"/>
          <w:sz w:val="24"/>
          <w:szCs w:val="24"/>
        </w:rPr>
        <w:t>. - (</w:t>
      </w:r>
      <w:proofErr w:type="gramStart"/>
      <w:r w:rsidRPr="00242C68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 учителя). 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hanging="567"/>
        <w:jc w:val="both"/>
        <w:rPr>
          <w:rFonts w:ascii="Times New Roman" w:hAnsi="Times New Roman"/>
          <w:sz w:val="24"/>
          <w:szCs w:val="24"/>
        </w:rPr>
      </w:pPr>
      <w:r w:rsidRPr="00242C68">
        <w:rPr>
          <w:rFonts w:ascii="Times New Roman" w:hAnsi="Times New Roman"/>
          <w:bCs/>
          <w:sz w:val="24"/>
          <w:szCs w:val="24"/>
        </w:rPr>
        <w:t>Евлахов В.М.</w:t>
      </w:r>
      <w:r w:rsidRPr="00242C68">
        <w:rPr>
          <w:rFonts w:ascii="Times New Roman" w:hAnsi="Times New Roman"/>
          <w:sz w:val="24"/>
          <w:szCs w:val="24"/>
        </w:rPr>
        <w:t xml:space="preserve"> Раздаточные материалы по основам безопасности жизнедеятельности. 5-9 классы. - М.: Дрофа, 2013. - 112 </w:t>
      </w:r>
      <w:proofErr w:type="gramStart"/>
      <w:r w:rsidRPr="00242C68">
        <w:rPr>
          <w:rFonts w:ascii="Times New Roman" w:hAnsi="Times New Roman"/>
          <w:sz w:val="24"/>
          <w:szCs w:val="24"/>
        </w:rPr>
        <w:t>с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. </w:t>
      </w:r>
    </w:p>
    <w:p w:rsidR="00242C68" w:rsidRPr="00242C68" w:rsidRDefault="00242C68" w:rsidP="00242C68">
      <w:pPr>
        <w:pStyle w:val="3"/>
        <w:numPr>
          <w:ilvl w:val="0"/>
          <w:numId w:val="1"/>
        </w:numPr>
        <w:spacing w:after="0" w:line="360" w:lineRule="auto"/>
        <w:ind w:left="0" w:right="-2" w:hanging="567"/>
        <w:jc w:val="both"/>
        <w:rPr>
          <w:sz w:val="24"/>
          <w:szCs w:val="24"/>
        </w:rPr>
      </w:pPr>
      <w:r w:rsidRPr="00242C68">
        <w:rPr>
          <w:sz w:val="24"/>
          <w:szCs w:val="24"/>
        </w:rPr>
        <w:t xml:space="preserve">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 </w:t>
      </w:r>
    </w:p>
    <w:p w:rsidR="00242C68" w:rsidRPr="00242C68" w:rsidRDefault="00242C68" w:rsidP="00242C68">
      <w:pPr>
        <w:pStyle w:val="a5"/>
        <w:numPr>
          <w:ilvl w:val="0"/>
          <w:numId w:val="1"/>
        </w:numPr>
        <w:spacing w:line="360" w:lineRule="auto"/>
        <w:ind w:left="0" w:right="-2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2C6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242C68">
        <w:rPr>
          <w:rFonts w:ascii="Times New Roman" w:hAnsi="Times New Roman"/>
          <w:bCs/>
          <w:sz w:val="24"/>
          <w:szCs w:val="24"/>
        </w:rPr>
        <w:t xml:space="preserve"> В.Н.</w:t>
      </w:r>
      <w:r w:rsidRPr="00242C68">
        <w:rPr>
          <w:rFonts w:ascii="Times New Roman" w:hAnsi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2013. - 76 </w:t>
      </w:r>
      <w:proofErr w:type="gramStart"/>
      <w:r w:rsidRPr="00242C68">
        <w:rPr>
          <w:rFonts w:ascii="Times New Roman" w:hAnsi="Times New Roman"/>
          <w:sz w:val="24"/>
          <w:szCs w:val="24"/>
        </w:rPr>
        <w:t>с</w:t>
      </w:r>
      <w:proofErr w:type="gramEnd"/>
      <w:r w:rsidRPr="00242C68">
        <w:rPr>
          <w:rFonts w:ascii="Times New Roman" w:hAnsi="Times New Roman"/>
          <w:sz w:val="24"/>
          <w:szCs w:val="24"/>
        </w:rPr>
        <w:t>. - (</w:t>
      </w:r>
      <w:proofErr w:type="gramStart"/>
      <w:r w:rsidRPr="00242C68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242C68">
        <w:rPr>
          <w:rFonts w:ascii="Times New Roman" w:hAnsi="Times New Roman"/>
          <w:sz w:val="24"/>
          <w:szCs w:val="24"/>
        </w:rPr>
        <w:t xml:space="preserve"> учителя). </w:t>
      </w:r>
    </w:p>
    <w:p w:rsidR="00242C68" w:rsidRPr="00242C68" w:rsidRDefault="00242C68" w:rsidP="00242C68">
      <w:pPr>
        <w:pStyle w:val="a7"/>
        <w:spacing w:before="0" w:beforeAutospacing="0" w:after="0" w:afterAutospacing="0" w:line="360" w:lineRule="auto"/>
        <w:ind w:left="-567" w:right="-2"/>
        <w:jc w:val="center"/>
      </w:pPr>
      <w:r w:rsidRPr="00242C68">
        <w:rPr>
          <w:rStyle w:val="a6"/>
          <w:rFonts w:eastAsia="Calibri"/>
        </w:rPr>
        <w:lastRenderedPageBreak/>
        <w:t>Сайты, используемые при подготовке и проведении занятий:</w:t>
      </w:r>
    </w:p>
    <w:p w:rsidR="00242C68" w:rsidRPr="00242C68" w:rsidRDefault="00242C68" w:rsidP="00242C68">
      <w:pPr>
        <w:shd w:val="clear" w:color="auto" w:fill="FFFFFF"/>
        <w:spacing w:line="360" w:lineRule="auto"/>
        <w:ind w:left="-567" w:right="-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216" w:tblpY="2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9"/>
        <w:gridCol w:w="3544"/>
      </w:tblGrid>
      <w:tr w:rsidR="00242C68" w:rsidRPr="00242C68" w:rsidTr="00242C68">
        <w:trPr>
          <w:trHeight w:val="439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Style w:val="a6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Style w:val="a6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http://www.scrf.gov.ru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http://www.mvd.ru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http://www.minzdrav-rf.ru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http://www.mil.ru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http://www.mnr.gov.ru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http://www.fsgv.ru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http://www.mecom.ru/roshydro/pub/rus/index.htm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http://www.fps.gov.ru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http://www.gan.ru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beluno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ipkps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bsu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apkro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2C68" w:rsidRPr="00242C68" w:rsidRDefault="00242C68" w:rsidP="00242C68">
      <w:pPr>
        <w:pStyle w:val="a5"/>
        <w:shd w:val="clear" w:color="auto" w:fill="FFFFFF"/>
        <w:spacing w:line="360" w:lineRule="auto"/>
        <w:ind w:left="-567" w:right="45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6" w:tblpY="2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9"/>
        <w:gridCol w:w="3544"/>
      </w:tblGrid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chool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 компании «Кирилл и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courier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Издательский дом «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Профкнига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.1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Издательский дом «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Армпресс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armpress</w:t>
              </w:r>
              <w:proofErr w:type="spellEnd"/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pStyle w:val="a3"/>
              <w:ind w:left="-567"/>
              <w:rPr>
                <w:sz w:val="24"/>
                <w:szCs w:val="24"/>
              </w:rPr>
            </w:pPr>
            <w:r w:rsidRPr="00242C68">
              <w:rPr>
                <w:sz w:val="24"/>
                <w:szCs w:val="24"/>
                <w:lang w:val="en-US"/>
              </w:rPr>
              <w:t>http</w:t>
            </w:r>
            <w:r w:rsidRPr="00242C68">
              <w:rPr>
                <w:sz w:val="24"/>
                <w:szCs w:val="24"/>
              </w:rPr>
              <w:t>://</w:t>
            </w:r>
            <w:proofErr w:type="spellStart"/>
            <w:r w:rsidRPr="00242C68">
              <w:rPr>
                <w:sz w:val="24"/>
                <w:szCs w:val="24"/>
                <w:lang w:val="en-US"/>
              </w:rPr>
              <w:t>festival</w:t>
            </w:r>
            <w:proofErr w:type="spellEnd"/>
            <w:r w:rsidRPr="00242C68">
              <w:rPr>
                <w:sz w:val="24"/>
                <w:szCs w:val="24"/>
              </w:rPr>
              <w:t>.1</w:t>
            </w:r>
            <w:r w:rsidRPr="00242C68">
              <w:rPr>
                <w:sz w:val="24"/>
                <w:szCs w:val="24"/>
                <w:lang w:val="en-US"/>
              </w:rPr>
              <w:t>september</w:t>
            </w:r>
            <w:r w:rsidRPr="00242C68">
              <w:rPr>
                <w:sz w:val="24"/>
                <w:szCs w:val="24"/>
              </w:rPr>
              <w:t>.</w:t>
            </w:r>
            <w:proofErr w:type="spellStart"/>
            <w:r w:rsidRPr="00242C6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http://personal-safety.redut-7.ru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 w:rsidRPr="00242C68">
              <w:rPr>
                <w:rFonts w:ascii="Times New Roman" w:hAnsi="Times New Roman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http://www.alleng.ru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http://moikompas.ru/compas/bezopasnost_det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Эконавт-CATALOG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ресурсов по Охране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242C6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242C68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http://www.econavt-catalog.ru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http://rusolymp.ru/</w:t>
            </w:r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42C6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242C68" w:rsidRPr="00242C68" w:rsidTr="00242C6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242C68">
              <w:rPr>
                <w:rFonts w:ascii="Times New Roman" w:hAnsi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8" w:rsidRPr="00242C68" w:rsidRDefault="00242C68" w:rsidP="00242C68">
            <w:pPr>
              <w:spacing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http://www.bezopasnost.edu66.ru</w:t>
            </w:r>
          </w:p>
        </w:tc>
      </w:tr>
    </w:tbl>
    <w:p w:rsidR="00242C68" w:rsidRPr="00242C68" w:rsidRDefault="00242C68" w:rsidP="00242C68">
      <w:pPr>
        <w:pStyle w:val="a5"/>
        <w:shd w:val="clear" w:color="auto" w:fill="FFFFFF"/>
        <w:spacing w:line="36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42C68" w:rsidRPr="00242C68" w:rsidRDefault="00242C68" w:rsidP="00242C6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5639"/>
        <w:gridCol w:w="1527"/>
        <w:gridCol w:w="1454"/>
      </w:tblGrid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Формирование современного уровня культуры населения в области безопасности.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Международный терроризм-угроза национальной безопасности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и национальная безопасность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Правила поведения при террористических актах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составная часть национальной безопасности </w:t>
            </w:r>
            <w:proofErr w:type="gramStart"/>
            <w:r w:rsidRPr="00242C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обороноспособности страны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C68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МЧС России </w:t>
            </w:r>
            <w:proofErr w:type="gramStart"/>
            <w:r w:rsidRPr="00242C68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242C68">
              <w:rPr>
                <w:rFonts w:ascii="Times New Roman" w:hAnsi="Times New Roman"/>
                <w:sz w:val="24"/>
                <w:szCs w:val="24"/>
              </w:rPr>
              <w:t>едеральный орган управления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территории от ЧС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Основа здорового образа жизни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 жизни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Репродуктивное здоровье  населения и национальная безопасность России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 ВИЧ-инфекции, СПИД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242C68" w:rsidRPr="00242C68" w:rsidTr="004A7B04">
        <w:tc>
          <w:tcPr>
            <w:tcW w:w="951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39" w:type="dxa"/>
          </w:tcPr>
          <w:p w:rsidR="00242C68" w:rsidRPr="00242C68" w:rsidRDefault="00242C68" w:rsidP="004A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Брак и семья. Семья и здоровый образ жизни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Первая медпомощь при массовых поражениях</w:t>
            </w:r>
          </w:p>
        </w:tc>
        <w:tc>
          <w:tcPr>
            <w:tcW w:w="1527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:rsidR="00242C68" w:rsidRPr="00242C68" w:rsidRDefault="00242C68" w:rsidP="004A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</w:tbl>
    <w:p w:rsidR="00242C68" w:rsidRPr="00242C68" w:rsidRDefault="00242C68" w:rsidP="00242C68">
      <w:pPr>
        <w:rPr>
          <w:rFonts w:ascii="Times New Roman" w:hAnsi="Times New Roman"/>
          <w:sz w:val="24"/>
          <w:szCs w:val="24"/>
        </w:rPr>
      </w:pPr>
    </w:p>
    <w:p w:rsidR="00242C68" w:rsidRPr="00242C68" w:rsidRDefault="00242C68" w:rsidP="00242C68">
      <w:pPr>
        <w:pStyle w:val="2"/>
        <w:ind w:left="-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42C68" w:rsidRPr="00242C68" w:rsidRDefault="00242C68" w:rsidP="00242C68">
      <w:pPr>
        <w:pStyle w:val="a5"/>
        <w:shd w:val="clear" w:color="auto" w:fill="FFFFFF"/>
        <w:spacing w:line="360" w:lineRule="auto"/>
        <w:ind w:left="-567" w:right="4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42C68" w:rsidRPr="00242C68" w:rsidRDefault="00242C68" w:rsidP="00242C68">
      <w:pPr>
        <w:ind w:left="-567"/>
        <w:rPr>
          <w:rStyle w:val="a6"/>
          <w:rFonts w:ascii="Times New Roman" w:hAnsi="Times New Roman"/>
          <w:b w:val="0"/>
          <w:sz w:val="24"/>
          <w:szCs w:val="24"/>
        </w:rPr>
      </w:pPr>
    </w:p>
    <w:p w:rsidR="00242C68" w:rsidRPr="00242C68" w:rsidRDefault="00242C68">
      <w:pPr>
        <w:rPr>
          <w:rFonts w:ascii="Times New Roman" w:hAnsi="Times New Roman"/>
          <w:sz w:val="24"/>
          <w:szCs w:val="24"/>
        </w:rPr>
      </w:pPr>
    </w:p>
    <w:sectPr w:rsidR="00242C68" w:rsidRPr="00242C68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399"/>
    <w:multiLevelType w:val="hybridMultilevel"/>
    <w:tmpl w:val="541A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2C68"/>
    <w:rsid w:val="00242C68"/>
    <w:rsid w:val="005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C6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242C68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242C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6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2C68"/>
    <w:pPr>
      <w:ind w:left="720"/>
      <w:contextualSpacing/>
    </w:pPr>
  </w:style>
  <w:style w:type="character" w:styleId="a6">
    <w:name w:val="Strong"/>
    <w:basedOn w:val="a0"/>
    <w:qFormat/>
    <w:rsid w:val="00242C68"/>
    <w:rPr>
      <w:b/>
      <w:bCs/>
    </w:rPr>
  </w:style>
  <w:style w:type="paragraph" w:styleId="3">
    <w:name w:val="Body Text 3"/>
    <w:basedOn w:val="a"/>
    <w:link w:val="30"/>
    <w:rsid w:val="00242C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2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242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24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2017-11-02T10:28:00Z</dcterms:created>
  <dcterms:modified xsi:type="dcterms:W3CDTF">2017-11-02T10:37:00Z</dcterms:modified>
</cp:coreProperties>
</file>