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D1" w:rsidRPr="00717DD7" w:rsidRDefault="007A76D1" w:rsidP="007A76D1">
      <w:pPr>
        <w:pStyle w:val="a3"/>
        <w:jc w:val="center"/>
        <w:rPr>
          <w:sz w:val="24"/>
          <w:szCs w:val="24"/>
        </w:rPr>
      </w:pPr>
      <w:r w:rsidRPr="00717DD7">
        <w:rPr>
          <w:sz w:val="24"/>
          <w:szCs w:val="24"/>
        </w:rPr>
        <w:t xml:space="preserve">Календарно-тематическое планирование </w:t>
      </w:r>
      <w:r>
        <w:rPr>
          <w:sz w:val="24"/>
          <w:szCs w:val="24"/>
        </w:rPr>
        <w:t xml:space="preserve"> с определением основных видов учебной деятельности</w:t>
      </w:r>
      <w:r w:rsidRPr="00717DD7">
        <w:rPr>
          <w:sz w:val="24"/>
          <w:szCs w:val="24"/>
        </w:rPr>
        <w:t xml:space="preserve"> </w:t>
      </w:r>
    </w:p>
    <w:p w:rsidR="006D573E" w:rsidRPr="007A76D1" w:rsidRDefault="004B6217" w:rsidP="007A76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Алгебра (7</w:t>
      </w:r>
      <w:r w:rsidR="007A76D1">
        <w:rPr>
          <w:rFonts w:ascii="Times New Roman" w:hAnsi="Times New Roman"/>
          <w:sz w:val="24"/>
          <w:szCs w:val="24"/>
        </w:rPr>
        <w:t xml:space="preserve"> класс</w:t>
      </w:r>
      <w:r w:rsidR="007A76D1" w:rsidRPr="00717DD7">
        <w:rPr>
          <w:rFonts w:ascii="Times New Roman" w:hAnsi="Times New Roman"/>
          <w:sz w:val="24"/>
          <w:szCs w:val="24"/>
        </w:rPr>
        <w:t>)</w:t>
      </w:r>
    </w:p>
    <w:tbl>
      <w:tblPr>
        <w:tblStyle w:val="ac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2410"/>
        <w:gridCol w:w="2268"/>
        <w:gridCol w:w="142"/>
        <w:gridCol w:w="1984"/>
        <w:gridCol w:w="993"/>
        <w:gridCol w:w="992"/>
      </w:tblGrid>
      <w:tr w:rsidR="00FA23D7" w:rsidTr="00674CB9">
        <w:trPr>
          <w:trHeight w:val="325"/>
        </w:trPr>
        <w:tc>
          <w:tcPr>
            <w:tcW w:w="675" w:type="dxa"/>
            <w:vMerge w:val="restart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23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23D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A23D7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vMerge w:val="restart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FA23D7" w:rsidRPr="00FA23D7" w:rsidRDefault="0069530E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A23D7" w:rsidRPr="00FA23D7">
              <w:rPr>
                <w:rFonts w:ascii="Times New Roman" w:hAnsi="Times New Roman"/>
                <w:sz w:val="24"/>
                <w:szCs w:val="24"/>
              </w:rPr>
              <w:t>чащих</w:t>
            </w:r>
            <w:r>
              <w:rPr>
                <w:rFonts w:ascii="Times New Roman" w:hAnsi="Times New Roman"/>
                <w:sz w:val="24"/>
                <w:szCs w:val="24"/>
              </w:rPr>
              <w:t>ся или (основные элементы содер</w:t>
            </w:r>
            <w:r w:rsidR="00FA23D7" w:rsidRPr="00FA23D7">
              <w:rPr>
                <w:rFonts w:ascii="Times New Roman" w:hAnsi="Times New Roman"/>
                <w:sz w:val="24"/>
                <w:szCs w:val="24"/>
              </w:rPr>
              <w:t>жания)</w:t>
            </w:r>
          </w:p>
        </w:tc>
        <w:tc>
          <w:tcPr>
            <w:tcW w:w="6804" w:type="dxa"/>
            <w:gridSpan w:val="4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985" w:type="dxa"/>
            <w:gridSpan w:val="2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A23D7" w:rsidRPr="00FD3336" w:rsidTr="00674CB9">
        <w:tc>
          <w:tcPr>
            <w:tcW w:w="675" w:type="dxa"/>
            <w:vMerge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3D7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gridSpan w:val="2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993" w:type="dxa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FA23D7" w:rsidRPr="00FA23D7" w:rsidRDefault="00FA23D7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3D7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</w:tr>
      <w:tr w:rsidR="00A200F6" w:rsidRPr="00FD3336" w:rsidTr="00C3752C">
        <w:trPr>
          <w:trHeight w:val="415"/>
        </w:trPr>
        <w:tc>
          <w:tcPr>
            <w:tcW w:w="12015" w:type="dxa"/>
            <w:gridSpan w:val="7"/>
          </w:tcPr>
          <w:p w:rsidR="00A200F6" w:rsidRPr="00135AED" w:rsidRDefault="00A200F6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985" w:type="dxa"/>
            <w:gridSpan w:val="2"/>
          </w:tcPr>
          <w:p w:rsidR="00A200F6" w:rsidRPr="00FA23D7" w:rsidRDefault="00A200F6" w:rsidP="00FA2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</w:tr>
      <w:tr w:rsidR="00C05E6D" w:rsidTr="003B0308">
        <w:trPr>
          <w:trHeight w:val="689"/>
        </w:trPr>
        <w:tc>
          <w:tcPr>
            <w:tcW w:w="675" w:type="dxa"/>
          </w:tcPr>
          <w:p w:rsidR="00C05E6D" w:rsidRPr="00FA23D7" w:rsidRDefault="00C05E6D" w:rsidP="00674C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C05E6D" w:rsidRPr="00135AED" w:rsidRDefault="00C05E6D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Повторение. Действия с рациональными числами.</w:t>
            </w:r>
          </w:p>
        </w:tc>
        <w:tc>
          <w:tcPr>
            <w:tcW w:w="2551" w:type="dxa"/>
            <w:vMerge w:val="restart"/>
          </w:tcPr>
          <w:p w:rsidR="00C05E6D" w:rsidRPr="00135AED" w:rsidRDefault="00C05E6D" w:rsidP="00AF1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r w:rsidRPr="00C05E6D">
              <w:rPr>
                <w:rFonts w:ascii="Times New Roman" w:hAnsi="Times New Roman"/>
                <w:sz w:val="24"/>
                <w:szCs w:val="24"/>
              </w:rPr>
              <w:t xml:space="preserve">- повторить действия </w:t>
            </w:r>
            <w:proofErr w:type="gramStart"/>
            <w:r w:rsidRPr="00C05E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5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r w:rsidRPr="00C05E6D">
              <w:rPr>
                <w:rFonts w:ascii="Times New Roman" w:hAnsi="Times New Roman"/>
                <w:sz w:val="24"/>
                <w:szCs w:val="24"/>
              </w:rPr>
              <w:t xml:space="preserve">обыкновенными  и 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r w:rsidRPr="00C05E6D">
              <w:rPr>
                <w:rFonts w:ascii="Times New Roman" w:hAnsi="Times New Roman"/>
                <w:sz w:val="24"/>
                <w:szCs w:val="24"/>
              </w:rPr>
              <w:t xml:space="preserve">десятичными дробями,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r w:rsidRPr="00C05E6D">
              <w:rPr>
                <w:rFonts w:ascii="Times New Roman" w:hAnsi="Times New Roman"/>
                <w:sz w:val="24"/>
                <w:szCs w:val="24"/>
              </w:rPr>
              <w:t xml:space="preserve">положительными и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r w:rsidRPr="00C05E6D">
              <w:rPr>
                <w:rFonts w:ascii="Times New Roman" w:hAnsi="Times New Roman"/>
                <w:sz w:val="24"/>
                <w:szCs w:val="24"/>
              </w:rPr>
              <w:t xml:space="preserve">отрицательными числами;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r w:rsidRPr="00C05E6D">
              <w:rPr>
                <w:rFonts w:ascii="Times New Roman" w:hAnsi="Times New Roman"/>
                <w:sz w:val="24"/>
                <w:szCs w:val="24"/>
              </w:rPr>
              <w:t xml:space="preserve">- систематизировать и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r w:rsidRPr="00C05E6D">
              <w:rPr>
                <w:rFonts w:ascii="Times New Roman" w:hAnsi="Times New Roman"/>
                <w:sz w:val="24"/>
                <w:szCs w:val="24"/>
              </w:rPr>
              <w:t xml:space="preserve">обобщить сведения о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E6D">
              <w:rPr>
                <w:rFonts w:ascii="Times New Roman" w:hAnsi="Times New Roman"/>
                <w:sz w:val="24"/>
                <w:szCs w:val="24"/>
              </w:rPr>
              <w:t>преобразованиях</w:t>
            </w:r>
            <w:proofErr w:type="gramEnd"/>
            <w:r w:rsidRPr="00C05E6D">
              <w:rPr>
                <w:rFonts w:ascii="Times New Roman" w:hAnsi="Times New Roman"/>
                <w:sz w:val="24"/>
                <w:szCs w:val="24"/>
              </w:rPr>
              <w:t xml:space="preserve"> выражений, </w:t>
            </w:r>
          </w:p>
          <w:p w:rsidR="00C05E6D" w:rsidRPr="00C05E6D" w:rsidRDefault="00C05E6D" w:rsidP="00C0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E6D"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 w:rsidRPr="00C05E6D">
              <w:rPr>
                <w:rFonts w:ascii="Times New Roman" w:hAnsi="Times New Roman"/>
                <w:sz w:val="24"/>
                <w:szCs w:val="24"/>
              </w:rPr>
              <w:t xml:space="preserve"> уравнений.</w:t>
            </w:r>
          </w:p>
          <w:p w:rsidR="00C05E6D" w:rsidRPr="00135AED" w:rsidRDefault="00C05E6D" w:rsidP="00AF1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C05E6D" w:rsidRPr="003B0308" w:rsidRDefault="003B0308" w:rsidP="00AF1FB0">
            <w:pPr>
              <w:rPr>
                <w:rFonts w:ascii="Times New Roman" w:hAnsi="Times New Roman"/>
              </w:rPr>
            </w:pPr>
            <w:proofErr w:type="gramStart"/>
            <w:r w:rsidRPr="003B0308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Коммуникативные: </w:t>
            </w:r>
            <w:r w:rsidRPr="003B0308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определять цели и функции участников, способы взаимодействия; понимать возможность существования различных точек зрения, не совпадающих с собственной;   устанавливать и сравнивать разные точки зрения, прежде чем принимать решение и делать выбор.</w:t>
            </w:r>
            <w:proofErr w:type="gramEnd"/>
            <w:r w:rsidRPr="003B0308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 xml:space="preserve">                          </w:t>
            </w:r>
            <w:r w:rsidRPr="003B0308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 </w:t>
            </w:r>
            <w:proofErr w:type="spellStart"/>
            <w:r w:rsidRPr="003B0308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Регулятивные</w:t>
            </w:r>
            <w:proofErr w:type="gramStart"/>
            <w:r w:rsidRPr="003B0308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:</w:t>
            </w:r>
            <w:r w:rsidRPr="003B0308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Pr="003B0308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тавить</w:t>
            </w:r>
            <w:proofErr w:type="spellEnd"/>
            <w:r w:rsidRPr="003B0308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 xml:space="preserve"> учебную задачу на основе соотнесения того, что уже известно и усвоено, и того, что еще неизвестно. П</w:t>
            </w:r>
            <w:r w:rsidRPr="003B0308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ознавательные:</w:t>
            </w:r>
            <w:r w:rsidRPr="003B0308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 анализировать условия и требования задачи; уметь выбирать обобщенные стратегии решения задачи.</w:t>
            </w:r>
          </w:p>
        </w:tc>
        <w:tc>
          <w:tcPr>
            <w:tcW w:w="1984" w:type="dxa"/>
            <w:vMerge w:val="restart"/>
          </w:tcPr>
          <w:p w:rsidR="00C05E6D" w:rsidRPr="00C3752C" w:rsidRDefault="00C3752C" w:rsidP="00AF1FB0">
            <w:pPr>
              <w:rPr>
                <w:rFonts w:ascii="Times New Roman" w:hAnsi="Times New Roman"/>
              </w:rPr>
            </w:pPr>
            <w:r w:rsidRPr="00C3752C">
              <w:rPr>
                <w:rFonts w:ascii="Times New Roman" w:hAnsi="Times New Roman"/>
              </w:rPr>
              <w:t>Формирование навыков самоанализа и самоконтроля</w:t>
            </w:r>
          </w:p>
        </w:tc>
        <w:tc>
          <w:tcPr>
            <w:tcW w:w="993" w:type="dxa"/>
          </w:tcPr>
          <w:p w:rsidR="00C05E6D" w:rsidRDefault="00C05E6D" w:rsidP="00AF1FB0"/>
        </w:tc>
        <w:tc>
          <w:tcPr>
            <w:tcW w:w="992" w:type="dxa"/>
          </w:tcPr>
          <w:p w:rsidR="00C05E6D" w:rsidRDefault="00C05E6D" w:rsidP="00AF1FB0"/>
        </w:tc>
      </w:tr>
      <w:tr w:rsidR="00C05E6D" w:rsidTr="003B0308">
        <w:tc>
          <w:tcPr>
            <w:tcW w:w="675" w:type="dxa"/>
          </w:tcPr>
          <w:p w:rsidR="00C05E6D" w:rsidRDefault="00C05E6D" w:rsidP="00674CB9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05E6D" w:rsidRPr="00135AED" w:rsidRDefault="00C05E6D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Повторение. Решение уравнений.</w:t>
            </w:r>
          </w:p>
        </w:tc>
        <w:tc>
          <w:tcPr>
            <w:tcW w:w="2551" w:type="dxa"/>
            <w:vMerge/>
          </w:tcPr>
          <w:p w:rsidR="00C05E6D" w:rsidRPr="00135AED" w:rsidRDefault="00C05E6D" w:rsidP="00AF1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5E6D" w:rsidRPr="00135AED" w:rsidRDefault="00C05E6D" w:rsidP="00AF1F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C05E6D" w:rsidRDefault="00C05E6D" w:rsidP="00AF1FB0"/>
        </w:tc>
        <w:tc>
          <w:tcPr>
            <w:tcW w:w="1984" w:type="dxa"/>
            <w:vMerge/>
          </w:tcPr>
          <w:p w:rsidR="00C05E6D" w:rsidRDefault="00C05E6D" w:rsidP="00AF1FB0"/>
        </w:tc>
        <w:tc>
          <w:tcPr>
            <w:tcW w:w="993" w:type="dxa"/>
          </w:tcPr>
          <w:p w:rsidR="00C05E6D" w:rsidRDefault="00C05E6D" w:rsidP="00AF1FB0"/>
        </w:tc>
        <w:tc>
          <w:tcPr>
            <w:tcW w:w="992" w:type="dxa"/>
          </w:tcPr>
          <w:p w:rsidR="00C05E6D" w:rsidRDefault="00C05E6D" w:rsidP="00AF1FB0"/>
        </w:tc>
      </w:tr>
      <w:tr w:rsidR="00135AED" w:rsidTr="003B0308">
        <w:tc>
          <w:tcPr>
            <w:tcW w:w="14000" w:type="dxa"/>
            <w:gridSpan w:val="9"/>
          </w:tcPr>
          <w:p w:rsidR="00135AED" w:rsidRPr="00135AED" w:rsidRDefault="00135AED" w:rsidP="0013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b/>
                <w:sz w:val="24"/>
                <w:szCs w:val="24"/>
              </w:rPr>
              <w:t>Математический язык. Математическая модель(13ч)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3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2551" w:type="dxa"/>
            <w:vMerge w:val="restart"/>
          </w:tcPr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Выполнять</w:t>
            </w:r>
            <w:r>
              <w:rPr>
                <w:color w:val="000000"/>
              </w:rPr>
              <w:t> элементарные знаково-символические действия, </w:t>
            </w:r>
            <w:r>
              <w:rPr>
                <w:rStyle w:val="s1"/>
                <w:b/>
                <w:bCs/>
                <w:color w:val="000000"/>
              </w:rPr>
              <w:t>применять</w:t>
            </w:r>
            <w:r>
              <w:rPr>
                <w:color w:val="000000"/>
              </w:rPr>
              <w:t> буквы для обозначения чисел, для записи общих утверждений; </w:t>
            </w:r>
            <w:r>
              <w:rPr>
                <w:rStyle w:val="s1"/>
                <w:b/>
                <w:bCs/>
                <w:color w:val="000000"/>
              </w:rPr>
              <w:t>составлять</w:t>
            </w:r>
            <w:r>
              <w:rPr>
                <w:color w:val="000000"/>
              </w:rPr>
              <w:t> буквенные выражения по условиям, заданным словесно, рисунком или чертежом; </w:t>
            </w:r>
            <w:r>
              <w:rPr>
                <w:rStyle w:val="s1"/>
                <w:b/>
                <w:bCs/>
                <w:color w:val="000000"/>
              </w:rPr>
              <w:t>преобразовывать </w:t>
            </w:r>
            <w:r>
              <w:rPr>
                <w:color w:val="000000"/>
              </w:rPr>
              <w:t>алгебраические суммы и произведения (</w:t>
            </w:r>
            <w:r>
              <w:rPr>
                <w:rStyle w:val="s1"/>
                <w:b/>
                <w:bCs/>
                <w:color w:val="000000"/>
              </w:rPr>
              <w:t>выполнять</w:t>
            </w:r>
            <w:r>
              <w:rPr>
                <w:color w:val="000000"/>
              </w:rPr>
              <w:t> приведение подобных слагаемых, раскрытие скобок, упрощение произведений).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Вычислять</w:t>
            </w:r>
            <w:r>
              <w:rPr>
                <w:color w:val="000000"/>
              </w:rPr>
              <w:t> числовое значение буквенного выражения; </w:t>
            </w:r>
            <w:r>
              <w:rPr>
                <w:rStyle w:val="s1"/>
                <w:b/>
                <w:bCs/>
                <w:color w:val="000000"/>
              </w:rPr>
              <w:t>находить </w:t>
            </w:r>
            <w:r>
              <w:rPr>
                <w:color w:val="000000"/>
              </w:rPr>
              <w:t>область допустимых значений переменных в выражении.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Распознавать</w:t>
            </w:r>
            <w:r>
              <w:rPr>
                <w:color w:val="000000"/>
              </w:rPr>
              <w:t> линейные уравнения, </w:t>
            </w:r>
            <w:r>
              <w:rPr>
                <w:rStyle w:val="s1"/>
                <w:b/>
                <w:bCs/>
                <w:color w:val="000000"/>
              </w:rPr>
              <w:t>решать </w:t>
            </w:r>
            <w:r>
              <w:rPr>
                <w:color w:val="000000"/>
              </w:rPr>
              <w:t xml:space="preserve">линейные уравнения, а также уравнения, </w:t>
            </w:r>
            <w:r>
              <w:rPr>
                <w:color w:val="000000"/>
              </w:rPr>
              <w:lastRenderedPageBreak/>
              <w:t>сводящиеся к ним.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Решать</w:t>
            </w:r>
            <w:r>
              <w:rPr>
                <w:color w:val="000000"/>
              </w:rPr>
              <w:t> текстовые задачи алгебраическим способом: переходить от словесной формулировки условия задачи к алгебраической модели путем составления уравнения; </w:t>
            </w:r>
            <w:r>
              <w:rPr>
                <w:rStyle w:val="s1"/>
                <w:b/>
                <w:bCs/>
                <w:color w:val="000000"/>
              </w:rPr>
              <w:t>решать</w:t>
            </w:r>
            <w:r>
              <w:rPr>
                <w:color w:val="000000"/>
              </w:rPr>
              <w:t> составленное уравнение; </w:t>
            </w:r>
            <w:r>
              <w:rPr>
                <w:rStyle w:val="s1"/>
                <w:b/>
                <w:bCs/>
                <w:color w:val="000000"/>
              </w:rPr>
              <w:t>интерпретировать</w:t>
            </w:r>
            <w:r>
              <w:rPr>
                <w:color w:val="000000"/>
              </w:rPr>
              <w:t> результат.</w:t>
            </w:r>
          </w:p>
          <w:p w:rsidR="00C3752C" w:rsidRDefault="00C3752C" w:rsidP="00AF1FB0"/>
        </w:tc>
        <w:tc>
          <w:tcPr>
            <w:tcW w:w="2410" w:type="dxa"/>
            <w:vMerge w:val="restart"/>
          </w:tcPr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выполнять вычисления с рациональными числами, сочетая устные и письменные приемы вычислений;</w:t>
            </w:r>
          </w:p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решать задачи, содержащие буквенные данные, работать с формулами;</w:t>
            </w:r>
          </w:p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выполнять преобразования выражений;</w:t>
            </w:r>
          </w:p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решать линейные уравнения с одной переменной;</w:t>
            </w:r>
          </w:p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методом.</w:t>
            </w:r>
          </w:p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научиться </w:t>
            </w:r>
            <w:r>
              <w:rPr>
                <w:color w:val="000000"/>
              </w:rPr>
              <w:lastRenderedPageBreak/>
              <w:t>использовать приемы, рационализирующие вычисления, приобрести привычку контролировать вычисления, выбирая подходящий для ситуации способ;</w:t>
            </w:r>
          </w:p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применять тождественные преобразования для решения задач из различных разделов курса;</w:t>
            </w:r>
          </w:p>
          <w:p w:rsidR="00C3752C" w:rsidRDefault="00C3752C" w:rsidP="009B36F7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овладеть специальными приемами решения уравнений; уверенно применять аппарат уравнений для решения разнообразных задач из математики, смежных предметов, практики.</w:t>
            </w:r>
          </w:p>
          <w:p w:rsidR="00C3752C" w:rsidRDefault="00C3752C" w:rsidP="00AF1FB0"/>
        </w:tc>
        <w:tc>
          <w:tcPr>
            <w:tcW w:w="2268" w:type="dxa"/>
          </w:tcPr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C3752C" w:rsidRDefault="00C3752C" w:rsidP="00AF1FB0">
            <w:pPr>
              <w:rPr>
                <w:rFonts w:ascii="Times New Roman" w:hAnsi="Times New Roman"/>
              </w:rPr>
            </w:pPr>
            <w:r w:rsidRPr="00C3752C">
              <w:rPr>
                <w:rFonts w:ascii="Times New Roman" w:hAnsi="Times New Roman"/>
              </w:rPr>
              <w:t>Формирование познавательного интереса к изучению нового, мотивации к самостоятельной и коллективной исследовательской деятельности</w:t>
            </w:r>
            <w:r>
              <w:rPr>
                <w:rFonts w:ascii="Times New Roman" w:hAnsi="Times New Roman"/>
              </w:rPr>
              <w:t>;</w:t>
            </w:r>
          </w:p>
          <w:p w:rsidR="00C3752C" w:rsidRPr="00C3752C" w:rsidRDefault="00C3752C" w:rsidP="00AF1FB0">
            <w:pPr>
              <w:rPr>
                <w:rFonts w:ascii="Times New Roman" w:hAnsi="Times New Roman"/>
              </w:rPr>
            </w:pPr>
            <w:r w:rsidRPr="00C3752C">
              <w:rPr>
                <w:rFonts w:ascii="Times New Roman" w:hAnsi="Times New Roman"/>
              </w:rPr>
              <w:t xml:space="preserve">Формирование навыков организации и анализа своей деятельности в составе группы; самоанализа и </w:t>
            </w:r>
            <w:proofErr w:type="spellStart"/>
            <w:r w:rsidRPr="00C3752C">
              <w:rPr>
                <w:rFonts w:ascii="Times New Roman" w:hAnsi="Times New Roman"/>
              </w:rPr>
              <w:t>самокоррекции</w:t>
            </w:r>
            <w:proofErr w:type="spellEnd"/>
            <w:r w:rsidRPr="00C3752C">
              <w:rPr>
                <w:rFonts w:ascii="Times New Roman" w:hAnsi="Times New Roman"/>
              </w:rPr>
              <w:t xml:space="preserve"> учебной деятельности</w:t>
            </w:r>
          </w:p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аргументировать свою точку зрения, спорить и отстаивать свою позицию невраждебным для оппонентов образом; уметь слушать и слышать друг друга;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развивать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способность брать на себя инициативу в организации совместного действия; устанавливать и сравнивать разные точки зрения, прежде чем принимать решение и делать выбор; использовать адекватные языковые средства для отображения своих чувств, мыслей и побуждений.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сличать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способ и результат своих действий с заданным эталоном, обнаруживать отклонения и отличия от эталона.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rStyle w:val="c3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>станавливать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 причинно-следственные связи; выражать смысл ситуации различными средствами (рисунки, символы, схемы, знаки);</w:t>
            </w:r>
            <w:r w:rsidRPr="003B0308">
              <w:rPr>
                <w:rFonts w:ascii="Calibri" w:eastAsia="Calibri" w:hAnsi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3B0308">
              <w:rPr>
                <w:color w:val="000000"/>
                <w:sz w:val="22"/>
                <w:szCs w:val="22"/>
              </w:rPr>
              <w:t>определять основную и второстепенную информацию; выделять количественные характеристики объектов, заданные словами.</w:t>
            </w:r>
          </w:p>
          <w:p w:rsidR="00C3752C" w:rsidRDefault="00C3752C" w:rsidP="003B0308">
            <w:pPr>
              <w:ind w:firstLine="708"/>
            </w:pPr>
          </w:p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Допустимое значение переменной.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 xml:space="preserve">Математический язык. </w:t>
            </w:r>
            <w:r w:rsidRPr="00533654">
              <w:rPr>
                <w:rFonts w:ascii="Times New Roman" w:hAnsi="Times New Roman"/>
                <w:i/>
                <w:sz w:val="24"/>
                <w:szCs w:val="24"/>
              </w:rPr>
              <w:t>Вводный контроль.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Математическая модель.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Решение задач с выделением этапов математического моделирования.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Числовые промежутки.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C3752C" w:rsidRPr="00135AED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135AED">
              <w:rPr>
                <w:rFonts w:ascii="Times New Roman" w:hAnsi="Times New Roman"/>
                <w:sz w:val="24"/>
                <w:szCs w:val="24"/>
              </w:rPr>
              <w:t>Обобщение темы: «Математический язык. Математическая модель».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3B0308" w:rsidTr="003B0308">
        <w:tc>
          <w:tcPr>
            <w:tcW w:w="675" w:type="dxa"/>
          </w:tcPr>
          <w:p w:rsidR="003B0308" w:rsidRDefault="003B0308" w:rsidP="00674CB9">
            <w:pPr>
              <w:jc w:val="center"/>
            </w:pPr>
            <w:r>
              <w:lastRenderedPageBreak/>
              <w:t>15</w:t>
            </w:r>
          </w:p>
        </w:tc>
        <w:tc>
          <w:tcPr>
            <w:tcW w:w="1985" w:type="dxa"/>
          </w:tcPr>
          <w:p w:rsidR="003B0308" w:rsidRPr="00135AED" w:rsidRDefault="003B0308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35AED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теме: «Математическ</w:t>
            </w:r>
            <w:r w:rsidRPr="00135AE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ий язык. Математическая модель».</w:t>
            </w:r>
          </w:p>
        </w:tc>
        <w:tc>
          <w:tcPr>
            <w:tcW w:w="2551" w:type="dxa"/>
            <w:vMerge/>
          </w:tcPr>
          <w:p w:rsidR="003B0308" w:rsidRDefault="003B0308" w:rsidP="00AF1FB0"/>
        </w:tc>
        <w:tc>
          <w:tcPr>
            <w:tcW w:w="2410" w:type="dxa"/>
          </w:tcPr>
          <w:p w:rsidR="003B0308" w:rsidRDefault="003B0308" w:rsidP="00AF1FB0"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Уметь применять изученный теоретический материал при выполнении </w:t>
            </w:r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письменной работы</w:t>
            </w:r>
          </w:p>
        </w:tc>
        <w:tc>
          <w:tcPr>
            <w:tcW w:w="4394" w:type="dxa"/>
            <w:gridSpan w:val="3"/>
          </w:tcPr>
          <w:p w:rsidR="003B0308" w:rsidRDefault="003B0308" w:rsidP="009B36F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3B0308" w:rsidRDefault="003B0308" w:rsidP="009B36F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достигнутый результат.</w:t>
            </w:r>
          </w:p>
          <w:p w:rsidR="003B0308" w:rsidRDefault="003B0308" w:rsidP="009B36F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задачи.</w:t>
            </w:r>
          </w:p>
          <w:p w:rsidR="003B0308" w:rsidRDefault="003B0308" w:rsidP="00AF1FB0"/>
        </w:tc>
        <w:tc>
          <w:tcPr>
            <w:tcW w:w="993" w:type="dxa"/>
          </w:tcPr>
          <w:p w:rsidR="003B0308" w:rsidRDefault="003B0308" w:rsidP="00AF1FB0"/>
        </w:tc>
        <w:tc>
          <w:tcPr>
            <w:tcW w:w="992" w:type="dxa"/>
          </w:tcPr>
          <w:p w:rsidR="003B0308" w:rsidRDefault="003B0308" w:rsidP="00AF1FB0"/>
        </w:tc>
      </w:tr>
      <w:tr w:rsidR="00A0348A" w:rsidTr="003B0308">
        <w:tc>
          <w:tcPr>
            <w:tcW w:w="14000" w:type="dxa"/>
            <w:gridSpan w:val="9"/>
          </w:tcPr>
          <w:p w:rsidR="00A0348A" w:rsidRPr="00A0348A" w:rsidRDefault="00A0348A" w:rsidP="00A0348A">
            <w:pPr>
              <w:jc w:val="center"/>
              <w:rPr>
                <w:rFonts w:ascii="Times New Roman" w:hAnsi="Times New Roman"/>
              </w:rPr>
            </w:pPr>
            <w:r w:rsidRPr="00A0348A">
              <w:rPr>
                <w:rFonts w:ascii="Times New Roman" w:hAnsi="Times New Roman"/>
                <w:b/>
                <w:i/>
              </w:rPr>
              <w:lastRenderedPageBreak/>
              <w:t>Линейная функция(12ч)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Прямоугольная система координат.</w:t>
            </w:r>
          </w:p>
        </w:tc>
        <w:tc>
          <w:tcPr>
            <w:tcW w:w="2551" w:type="dxa"/>
            <w:vMerge w:val="restart"/>
          </w:tcPr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Строить</w:t>
            </w:r>
            <w:r>
              <w:rPr>
                <w:color w:val="000000"/>
              </w:rPr>
              <w:t> на координатной плоскости точки и фигуры по заданным координатам; определять координаты точек. </w:t>
            </w:r>
            <w:r>
              <w:rPr>
                <w:rStyle w:val="s1"/>
                <w:b/>
                <w:bCs/>
                <w:color w:val="000000"/>
              </w:rPr>
              <w:t>Определять, </w:t>
            </w:r>
            <w:r>
              <w:rPr>
                <w:color w:val="000000"/>
              </w:rPr>
              <w:t>является ли пара чисел решением данного уравнения с двумя переменными; </w:t>
            </w:r>
            <w:r>
              <w:rPr>
                <w:rStyle w:val="s1"/>
                <w:b/>
                <w:bCs/>
                <w:color w:val="000000"/>
              </w:rPr>
              <w:t>приводить </w:t>
            </w:r>
            <w:r>
              <w:rPr>
                <w:color w:val="000000"/>
              </w:rPr>
              <w:t>примеры решений уравнений с двумя переменными; </w:t>
            </w:r>
            <w:r>
              <w:rPr>
                <w:rStyle w:val="s1"/>
                <w:b/>
                <w:bCs/>
                <w:color w:val="000000"/>
              </w:rPr>
              <w:t>решать</w:t>
            </w:r>
            <w:r>
              <w:rPr>
                <w:color w:val="000000"/>
              </w:rPr>
              <w:t> задачи, алгебраической моделью которых является уравнение с двумя переменными; </w:t>
            </w:r>
            <w:proofErr w:type="spellStart"/>
            <w:r>
              <w:rPr>
                <w:rStyle w:val="s1"/>
                <w:b/>
                <w:bCs/>
                <w:color w:val="000000"/>
              </w:rPr>
              <w:t>находить</w:t>
            </w:r>
            <w:r>
              <w:rPr>
                <w:color w:val="000000"/>
              </w:rPr>
              <w:t>целые</w:t>
            </w:r>
            <w:proofErr w:type="spellEnd"/>
            <w:r>
              <w:rPr>
                <w:color w:val="000000"/>
              </w:rPr>
              <w:t xml:space="preserve"> решения путем перебора.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Строить</w:t>
            </w:r>
            <w:r>
              <w:rPr>
                <w:color w:val="000000"/>
              </w:rPr>
              <w:t> графики линейных уравнений с двумя переменными.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Вычислять</w:t>
            </w:r>
            <w:r>
              <w:rPr>
                <w:color w:val="000000"/>
              </w:rPr>
              <w:t xml:space="preserve"> значения линейных функций, составлять таблицы </w:t>
            </w:r>
            <w:r>
              <w:rPr>
                <w:color w:val="000000"/>
              </w:rPr>
              <w:lastRenderedPageBreak/>
              <w:t>значений функции.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Строить</w:t>
            </w:r>
            <w:r>
              <w:rPr>
                <w:color w:val="000000"/>
              </w:rPr>
              <w:t> график линейной функции, </w:t>
            </w:r>
            <w:r>
              <w:rPr>
                <w:rStyle w:val="s1"/>
                <w:b/>
                <w:bCs/>
                <w:color w:val="000000"/>
              </w:rPr>
              <w:t>описывать</w:t>
            </w:r>
            <w:r>
              <w:rPr>
                <w:color w:val="000000"/>
              </w:rPr>
              <w:t> ее свойства на основе графических представлений. </w:t>
            </w:r>
            <w:r>
              <w:rPr>
                <w:rStyle w:val="s1"/>
                <w:b/>
                <w:bCs/>
                <w:color w:val="000000"/>
              </w:rPr>
              <w:t>Показывать </w:t>
            </w:r>
            <w:r>
              <w:rPr>
                <w:color w:val="000000"/>
              </w:rPr>
              <w:t>схематически положение на координатной плоскости графиков функций </w:t>
            </w:r>
            <w:r>
              <w:rPr>
                <w:rStyle w:val="s3"/>
                <w:i/>
                <w:iCs/>
                <w:color w:val="000000"/>
              </w:rPr>
              <w:t>y=</w:t>
            </w:r>
            <w:proofErr w:type="spellStart"/>
            <w:r>
              <w:rPr>
                <w:rStyle w:val="s3"/>
                <w:i/>
                <w:iCs/>
                <w:color w:val="000000"/>
              </w:rPr>
              <w:t>kx</w:t>
            </w:r>
            <w:proofErr w:type="spellEnd"/>
            <w:r>
              <w:rPr>
                <w:rStyle w:val="s3"/>
                <w:i/>
                <w:iCs/>
                <w:color w:val="000000"/>
              </w:rPr>
              <w:t>, y=</w:t>
            </w:r>
            <w:proofErr w:type="spellStart"/>
            <w:r>
              <w:rPr>
                <w:rStyle w:val="s3"/>
                <w:i/>
                <w:iCs/>
                <w:color w:val="000000"/>
              </w:rPr>
              <w:t>kx+b</w:t>
            </w:r>
            <w:proofErr w:type="spellEnd"/>
            <w:r>
              <w:rPr>
                <w:rStyle w:val="s3"/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> в зависимости от значений коэффициентов.</w:t>
            </w:r>
          </w:p>
          <w:p w:rsidR="00C3752C" w:rsidRDefault="00C3752C" w:rsidP="00AF1FB0"/>
        </w:tc>
        <w:tc>
          <w:tcPr>
            <w:tcW w:w="2410" w:type="dxa"/>
            <w:vMerge w:val="restart"/>
          </w:tcPr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понимать и использовать функциональные понятия и язык (термины, символические обозначения);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строить графики линейных функций; исследовать свойства линейных функций на основе поведения их графиков;</w:t>
            </w:r>
          </w:p>
          <w:p w:rsidR="00C3752C" w:rsidRDefault="00C3752C" w:rsidP="0016043A">
            <w:pPr>
              <w:pStyle w:val="p21"/>
              <w:shd w:val="clear" w:color="auto" w:fill="FFFFFF"/>
              <w:ind w:right="-104"/>
              <w:rPr>
                <w:color w:val="000000"/>
              </w:rPr>
            </w:pPr>
            <w:r>
              <w:rPr>
                <w:color w:val="000000"/>
              </w:rPr>
              <w:t>- понимать функцию как важнейшую математическую модель для описания процессов и явлений окружающего мира.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проводить исследования, связанные с изучением свойств функций, в том числе с использованием компьютера; на основе графиков </w:t>
            </w:r>
            <w:r>
              <w:rPr>
                <w:color w:val="000000"/>
              </w:rPr>
              <w:lastRenderedPageBreak/>
              <w:t>изученных функций строить более сложные графики;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использовать функциональные представления и свойства функций для решения математических задач из различных разделов математики.</w:t>
            </w:r>
          </w:p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развивать способность с помощью вопросов добывать недостающую информацию; уметь слушать и слышать друг друга; понимать возможность существования различных точек зрения, не совпадающих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собственной.</w:t>
            </w:r>
          </w:p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предвосхищать результат и уровень усвоения  (отвечать на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вопрос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«какой будет результат?»); самостоятельно формулировать познавательную цель и строить план действия в соответствии с ней.</w:t>
            </w:r>
          </w:p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осуществлять поиск и выделение необходимой информации; устанавливать аналогии.</w:t>
            </w:r>
          </w:p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C3752C" w:rsidRPr="00C3752C" w:rsidRDefault="00C3752C" w:rsidP="001F69C9">
            <w:pPr>
              <w:rPr>
                <w:rFonts w:ascii="Times New Roman" w:hAnsi="Times New Roman"/>
              </w:rPr>
            </w:pPr>
            <w:r w:rsidRPr="00C3752C">
              <w:rPr>
                <w:rFonts w:ascii="Times New Roman" w:hAnsi="Times New Roman"/>
              </w:rPr>
              <w:t>Формирование устойчивой мотивации к изучению нового</w:t>
            </w:r>
          </w:p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Построения в координатной плоскости.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Уравнения с двумя переменными.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Линейная функция.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График линейной функции.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Возрастание и убывание линейной функции.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Прямая пропорциональность.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A0348A">
              <w:rPr>
                <w:rFonts w:ascii="Times New Roman" w:hAnsi="Times New Roman"/>
                <w:sz w:val="24"/>
                <w:szCs w:val="24"/>
              </w:rPr>
              <w:lastRenderedPageBreak/>
              <w:t>темы: «Линейная функция».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26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0348A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по теме: «Линейная функция».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</w:tcPr>
          <w:p w:rsidR="00C3752C" w:rsidRDefault="00C3752C" w:rsidP="00AF1FB0"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4394" w:type="dxa"/>
            <w:gridSpan w:val="3"/>
          </w:tcPr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достигнутый результат.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задачи.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135AED">
        <w:trPr>
          <w:trHeight w:val="295"/>
        </w:trPr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27</w:t>
            </w:r>
          </w:p>
        </w:tc>
        <w:tc>
          <w:tcPr>
            <w:tcW w:w="1985" w:type="dxa"/>
          </w:tcPr>
          <w:p w:rsidR="00C3752C" w:rsidRPr="00A0348A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A0348A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</w:tcPr>
          <w:p w:rsidR="00C3752C" w:rsidRDefault="00C3752C" w:rsidP="00AF1FB0"/>
        </w:tc>
        <w:tc>
          <w:tcPr>
            <w:tcW w:w="2268" w:type="dxa"/>
          </w:tcPr>
          <w:p w:rsidR="00C3752C" w:rsidRDefault="00C3752C" w:rsidP="00AF1FB0"/>
        </w:tc>
        <w:tc>
          <w:tcPr>
            <w:tcW w:w="2126" w:type="dxa"/>
            <w:gridSpan w:val="2"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</w:p>
        </w:tc>
        <w:tc>
          <w:tcPr>
            <w:tcW w:w="1985" w:type="dxa"/>
          </w:tcPr>
          <w:p w:rsidR="00C3752C" w:rsidRDefault="00C3752C" w:rsidP="00AF1FB0"/>
        </w:tc>
        <w:tc>
          <w:tcPr>
            <w:tcW w:w="2551" w:type="dxa"/>
          </w:tcPr>
          <w:p w:rsidR="00C3752C" w:rsidRDefault="00C3752C" w:rsidP="00AF1FB0"/>
        </w:tc>
        <w:tc>
          <w:tcPr>
            <w:tcW w:w="2410" w:type="dxa"/>
          </w:tcPr>
          <w:p w:rsidR="00C3752C" w:rsidRDefault="00C3752C" w:rsidP="00AF1FB0"/>
        </w:tc>
        <w:tc>
          <w:tcPr>
            <w:tcW w:w="2268" w:type="dxa"/>
          </w:tcPr>
          <w:p w:rsidR="00C3752C" w:rsidRDefault="00C3752C" w:rsidP="00AF1FB0"/>
        </w:tc>
        <w:tc>
          <w:tcPr>
            <w:tcW w:w="2126" w:type="dxa"/>
            <w:gridSpan w:val="2"/>
          </w:tcPr>
          <w:p w:rsidR="00C3752C" w:rsidRDefault="00C3752C" w:rsidP="00AF1FB0"/>
        </w:tc>
        <w:tc>
          <w:tcPr>
            <w:tcW w:w="1985" w:type="dxa"/>
            <w:gridSpan w:val="2"/>
          </w:tcPr>
          <w:p w:rsidR="00C3752C" w:rsidRDefault="00C3752C" w:rsidP="00135A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C3752C" w:rsidTr="003B0308">
        <w:tc>
          <w:tcPr>
            <w:tcW w:w="14000" w:type="dxa"/>
            <w:gridSpan w:val="9"/>
          </w:tcPr>
          <w:p w:rsidR="00C3752C" w:rsidRPr="0023095F" w:rsidRDefault="00C3752C" w:rsidP="0013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b/>
                <w:sz w:val="24"/>
                <w:szCs w:val="24"/>
              </w:rPr>
              <w:t>Системы двух линейных уравнений с двумя переменными(13ч)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28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Основные понятия о системе двух линейных уравнений с двумя переменными.</w:t>
            </w:r>
          </w:p>
        </w:tc>
        <w:tc>
          <w:tcPr>
            <w:tcW w:w="2551" w:type="dxa"/>
            <w:vMerge w:val="restart"/>
          </w:tcPr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Решать</w:t>
            </w:r>
            <w:r>
              <w:rPr>
                <w:color w:val="000000"/>
              </w:rPr>
              <w:t> системы двух линейных уравнений с двумя переменными графически, методом подстановки, методом алгебраического сложения.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Решать</w:t>
            </w:r>
            <w:r>
              <w:rPr>
                <w:color w:val="000000"/>
              </w:rPr>
              <w:t xml:space="preserve"> текстовые </w:t>
            </w:r>
            <w:r>
              <w:rPr>
                <w:color w:val="000000"/>
              </w:rPr>
              <w:lastRenderedPageBreak/>
              <w:t>задачи алгебраическим способом: переходить от словесной формулировки условия задачи к алгебраической модели путем составления системы уравнений; </w:t>
            </w:r>
            <w:r>
              <w:rPr>
                <w:rStyle w:val="s1"/>
                <w:b/>
                <w:bCs/>
                <w:color w:val="000000"/>
              </w:rPr>
              <w:t>решать</w:t>
            </w:r>
            <w:r>
              <w:rPr>
                <w:color w:val="000000"/>
              </w:rPr>
              <w:t> составленную систему уравнений; интерпретировать результат.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Исследовать системы уравнений с двумя переменными, содержащие буквенные коэффициенты.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rStyle w:val="s1"/>
                <w:b/>
                <w:bCs/>
                <w:color w:val="000000"/>
              </w:rPr>
              <w:t>Конструировать</w:t>
            </w:r>
            <w:r>
              <w:rPr>
                <w:color w:val="000000"/>
              </w:rPr>
              <w:t> эквивалентные речевые высказывания с использованием алгебраического и геометрического языков.</w:t>
            </w:r>
            <w:proofErr w:type="gramEnd"/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 функционально-графические представления для решения и исследования систем </w:t>
            </w:r>
            <w:r>
              <w:rPr>
                <w:color w:val="000000"/>
              </w:rPr>
              <w:lastRenderedPageBreak/>
              <w:t>уравнений.</w:t>
            </w:r>
          </w:p>
          <w:p w:rsidR="00C3752C" w:rsidRDefault="00C3752C" w:rsidP="00AF1FB0"/>
        </w:tc>
        <w:tc>
          <w:tcPr>
            <w:tcW w:w="2410" w:type="dxa"/>
            <w:vMerge w:val="restart"/>
          </w:tcPr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lastRenderedPageBreak/>
              <w:t>- </w:t>
            </w:r>
            <w:r>
              <w:rPr>
                <w:color w:val="000000"/>
              </w:rPr>
              <w:t>решать систем двух уравнений с двумя переменными;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- </w:t>
            </w:r>
            <w:r>
              <w:rPr>
                <w:color w:val="000000"/>
              </w:rPr>
              <w:t xml:space="preserve">применять графические представления для исследования и решения систем </w:t>
            </w:r>
            <w:r>
              <w:rPr>
                <w:color w:val="000000"/>
              </w:rPr>
              <w:lastRenderedPageBreak/>
              <w:t>уравнений с двумя переменными;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решать задачи с помощью систем уравнений</w:t>
            </w:r>
            <w:r>
              <w:rPr>
                <w:rStyle w:val="s1"/>
                <w:b/>
                <w:bCs/>
                <w:color w:val="000000"/>
              </w:rPr>
              <w:t>.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овладеть специальными приемами решения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применять графические представления для исследования систем уравнений, содержащих буквенные коэффициенты</w:t>
            </w:r>
          </w:p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представлять конкретное содержание и сообщать его в письменной и устной форме; описывать содержание совершаемых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действий с целью ориентировки предметно-практической или иной деятельности.</w:t>
            </w:r>
          </w:p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>ставить учебную задачу на основе соотнесения того, что уже известно и усвоено, и того, что еще неизвестно;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составлять план и последовательность действий.</w:t>
            </w:r>
          </w:p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 составлять целое из частей, самостоятельно достраивая, восполняя недостающие компоненты;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выдвигать и обосновывать гипотезы, предлагать способы их проверки; выбирать вид графической модели.</w:t>
            </w:r>
          </w:p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C3752C" w:rsidRDefault="0005149A" w:rsidP="00AF1FB0">
            <w:pPr>
              <w:rPr>
                <w:rFonts w:ascii="Times New Roman" w:hAnsi="Times New Roman"/>
              </w:rPr>
            </w:pPr>
            <w:r w:rsidRPr="0005149A">
              <w:rPr>
                <w:rFonts w:ascii="Times New Roman" w:hAnsi="Times New Roman"/>
              </w:rPr>
              <w:lastRenderedPageBreak/>
              <w:t>Форм</w:t>
            </w:r>
            <w:r>
              <w:rPr>
                <w:rFonts w:ascii="Times New Roman" w:hAnsi="Times New Roman"/>
              </w:rPr>
              <w:t>ирование навыков анализа, творческой инициативности и актив</w:t>
            </w:r>
            <w:r w:rsidRPr="0005149A">
              <w:rPr>
                <w:rFonts w:ascii="Times New Roman" w:hAnsi="Times New Roman"/>
              </w:rPr>
              <w:t>ности</w:t>
            </w:r>
            <w:r>
              <w:rPr>
                <w:rFonts w:ascii="Times New Roman" w:hAnsi="Times New Roman"/>
              </w:rPr>
              <w:t>;</w:t>
            </w:r>
          </w:p>
          <w:p w:rsidR="0005149A" w:rsidRDefault="0005149A" w:rsidP="0005149A">
            <w:pPr>
              <w:pStyle w:val="ad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>
              <w:rPr>
                <w:color w:val="000000"/>
                <w:sz w:val="18"/>
                <w:szCs w:val="18"/>
              </w:rPr>
              <w:t>орми</w:t>
            </w:r>
            <w:r>
              <w:rPr>
                <w:color w:val="000000"/>
                <w:sz w:val="18"/>
                <w:szCs w:val="18"/>
              </w:rPr>
              <w:softHyphen/>
              <w:t>рование навыков работы по алго</w:t>
            </w:r>
            <w:r>
              <w:rPr>
                <w:color w:val="000000"/>
                <w:sz w:val="18"/>
                <w:szCs w:val="18"/>
              </w:rPr>
              <w:softHyphen/>
              <w:t>ритму</w:t>
            </w:r>
          </w:p>
          <w:p w:rsidR="0005149A" w:rsidRPr="00636FD4" w:rsidRDefault="0005149A" w:rsidP="00AF1FB0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29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Графический метод решения </w:t>
            </w:r>
            <w:r w:rsidRPr="0023095F">
              <w:rPr>
                <w:rFonts w:ascii="Times New Roman" w:hAnsi="Times New Roman"/>
                <w:sz w:val="24"/>
                <w:szCs w:val="24"/>
              </w:rPr>
              <w:lastRenderedPageBreak/>
              <w:t>системы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30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Решение системы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31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Метод подстановки.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32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подстановки.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33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Метод подстановки. Самостоятельная работа.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34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Метод сложения. 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35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Решение систем уравнений методом сложения.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36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Метод сложения. Самостоятельная работа.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37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Системы двух линейных уравнений с двумя переменными как математические модели реальных ситуаций.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38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Решение задач с </w:t>
            </w:r>
            <w:r w:rsidRPr="0023095F">
              <w:rPr>
                <w:rFonts w:ascii="Times New Roman" w:hAnsi="Times New Roman"/>
                <w:sz w:val="24"/>
                <w:szCs w:val="24"/>
              </w:rPr>
              <w:lastRenderedPageBreak/>
              <w:t>помощью систем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39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Обобщение темы: «Системы двух линейных уравнений с двумя переменными».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40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095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№3по теме: «Системы двух линейных уравнений с двумя переменными».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</w:tcPr>
          <w:p w:rsidR="00C3752C" w:rsidRDefault="00C3752C" w:rsidP="00AF1FB0"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4394" w:type="dxa"/>
            <w:gridSpan w:val="3"/>
          </w:tcPr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достигнутый результат.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задачи.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14000" w:type="dxa"/>
            <w:gridSpan w:val="9"/>
          </w:tcPr>
          <w:p w:rsidR="00C3752C" w:rsidRPr="0023095F" w:rsidRDefault="00C3752C" w:rsidP="0023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 и её свойства(6ч)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41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2551" w:type="dxa"/>
            <w:vMerge w:val="restart"/>
          </w:tcPr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Формулировать</w:t>
            </w:r>
            <w:r>
              <w:rPr>
                <w:color w:val="000000"/>
              </w:rPr>
              <w:t> определение степени с натуральным показателем, с нулевым показателем; </w:t>
            </w:r>
            <w:r>
              <w:rPr>
                <w:rStyle w:val="s1"/>
                <w:b/>
                <w:bCs/>
                <w:color w:val="000000"/>
              </w:rPr>
              <w:t>формулировать</w:t>
            </w:r>
            <w:r>
              <w:rPr>
                <w:color w:val="000000"/>
              </w:rPr>
              <w:t>, </w:t>
            </w:r>
            <w:r>
              <w:rPr>
                <w:rStyle w:val="s1"/>
                <w:b/>
                <w:bCs/>
                <w:color w:val="000000"/>
              </w:rPr>
              <w:t>записывать</w:t>
            </w:r>
            <w:r>
              <w:rPr>
                <w:color w:val="000000"/>
              </w:rPr>
              <w:t> в символической форме и </w:t>
            </w:r>
            <w:proofErr w:type="spellStart"/>
            <w:r>
              <w:rPr>
                <w:rStyle w:val="s1"/>
                <w:b/>
                <w:bCs/>
                <w:color w:val="000000"/>
              </w:rPr>
              <w:t>обосновывать</w:t>
            </w:r>
            <w:r>
              <w:rPr>
                <w:color w:val="000000"/>
              </w:rPr>
              <w:t>свойства</w:t>
            </w:r>
            <w:proofErr w:type="spellEnd"/>
            <w:r>
              <w:rPr>
                <w:color w:val="000000"/>
              </w:rPr>
              <w:t xml:space="preserve"> степени с целым неотрицательным показателем; </w:t>
            </w:r>
            <w:r>
              <w:rPr>
                <w:rStyle w:val="s1"/>
                <w:b/>
                <w:bCs/>
                <w:color w:val="000000"/>
              </w:rPr>
              <w:t>применять</w:t>
            </w:r>
            <w:r>
              <w:rPr>
                <w:color w:val="000000"/>
              </w:rPr>
              <w:t> свойства степени для преобразования выражений и вычислений.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Воспроизводить</w:t>
            </w:r>
            <w:r>
              <w:rPr>
                <w:color w:val="000000"/>
              </w:rPr>
              <w:t> фор</w:t>
            </w:r>
            <w:r>
              <w:rPr>
                <w:color w:val="000000"/>
              </w:rPr>
              <w:lastRenderedPageBreak/>
              <w:t>мулировки определений, </w:t>
            </w:r>
            <w:r>
              <w:rPr>
                <w:rStyle w:val="s1"/>
                <w:b/>
                <w:bCs/>
                <w:color w:val="000000"/>
              </w:rPr>
              <w:t>конструировать</w:t>
            </w:r>
            <w:r>
              <w:rPr>
                <w:color w:val="000000"/>
              </w:rPr>
              <w:t> несложные определения самостоятельно.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Воспроизводить</w:t>
            </w:r>
            <w:r>
              <w:rPr>
                <w:color w:val="000000"/>
              </w:rPr>
              <w:t> формулировки и доказательства изученных теорем.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Конструировать</w:t>
            </w:r>
            <w:r>
              <w:rPr>
                <w:color w:val="000000"/>
              </w:rPr>
              <w:t> математические предложения с помощью связок </w:t>
            </w:r>
            <w:r>
              <w:rPr>
                <w:rStyle w:val="s3"/>
                <w:i/>
                <w:iCs/>
                <w:color w:val="000000"/>
              </w:rPr>
              <w:t>если…, то…</w:t>
            </w:r>
          </w:p>
          <w:p w:rsidR="00C3752C" w:rsidRDefault="00C3752C" w:rsidP="00AF1FB0"/>
        </w:tc>
        <w:tc>
          <w:tcPr>
            <w:tcW w:w="2410" w:type="dxa"/>
            <w:vMerge w:val="restart"/>
          </w:tcPr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выражать числа в эквивалентной форме, выбирая наиболее </w:t>
            </w:r>
            <w:proofErr w:type="gramStart"/>
            <w:r>
              <w:rPr>
                <w:color w:val="000000"/>
              </w:rPr>
              <w:t>подходящую</w:t>
            </w:r>
            <w:proofErr w:type="gramEnd"/>
            <w:r>
              <w:rPr>
                <w:color w:val="000000"/>
              </w:rPr>
              <w:t xml:space="preserve"> в зависимости от конкретной ситуации;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выполнять преобразования выражений, содержащих степени с целым показателем.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научиться </w:t>
            </w:r>
            <w:r>
              <w:rPr>
                <w:color w:val="000000"/>
              </w:rPr>
              <w:lastRenderedPageBreak/>
              <w:t>использовать приемы, рационализирующие вычисления, приобрести привычку контролировать вычисления, выбирая подходящий для ситуации способ;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применять тождественные преобразования для решения задач из различных разделов курса.</w:t>
            </w:r>
          </w:p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вступать в диалог,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проявлять уважительное отношение к партнерам, внимание к личности одноклассника, развивать адекватное межличностное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восприятие.</w:t>
            </w:r>
            <w:proofErr w:type="gramEnd"/>
          </w:p>
          <w:p w:rsidR="00C3752C" w:rsidRDefault="00C3752C" w:rsidP="00AE47E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самостоятельно формулировать познавательную цель и строить план действий в соответствии с ней.</w:t>
            </w:r>
          </w:p>
          <w:p w:rsidR="00C3752C" w:rsidRPr="00AE47E5" w:rsidRDefault="00C3752C" w:rsidP="00AF1FB0">
            <w:pPr>
              <w:rPr>
                <w:rFonts w:ascii="Times New Roman" w:hAnsi="Times New Roman"/>
              </w:rPr>
            </w:pPr>
            <w:r w:rsidRPr="00AE47E5">
              <w:rPr>
                <w:rStyle w:val="c8"/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Познавательные: </w:t>
            </w:r>
            <w:r w:rsidRPr="00AE47E5">
              <w:rPr>
                <w:rStyle w:val="c3"/>
                <w:rFonts w:ascii="Times New Roman" w:hAnsi="Times New Roman"/>
                <w:color w:val="000000"/>
                <w:shd w:val="clear" w:color="auto" w:fill="FFFFFF"/>
              </w:rPr>
              <w:t>устанавливать причинно-следственные связи; делать выводы; извлекать необходимую информацию из прослушанного объяснения учителя, высказываний одноклассников, систематизировать собственные знания; читать и слушать, извлекая нужную информацию, находить ее в учебнике.</w:t>
            </w:r>
          </w:p>
        </w:tc>
        <w:tc>
          <w:tcPr>
            <w:tcW w:w="2126" w:type="dxa"/>
            <w:gridSpan w:val="2"/>
            <w:vMerge w:val="restart"/>
          </w:tcPr>
          <w:p w:rsidR="0005149A" w:rsidRDefault="0005149A" w:rsidP="0005149A">
            <w:pPr>
              <w:pStyle w:val="ad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Форми</w:t>
            </w:r>
            <w:r>
              <w:rPr>
                <w:color w:val="000000"/>
                <w:sz w:val="18"/>
                <w:szCs w:val="18"/>
              </w:rPr>
              <w:softHyphen/>
              <w:t>рование познава</w:t>
            </w:r>
            <w:r>
              <w:rPr>
                <w:color w:val="000000"/>
                <w:sz w:val="18"/>
                <w:szCs w:val="18"/>
              </w:rPr>
              <w:softHyphen/>
              <w:t>тельного интереса к изуче</w:t>
            </w:r>
            <w:r>
              <w:rPr>
                <w:color w:val="000000"/>
                <w:sz w:val="18"/>
                <w:szCs w:val="18"/>
              </w:rPr>
              <w:softHyphen/>
              <w:t>нию нового, способам обобще</w:t>
            </w:r>
            <w:r>
              <w:rPr>
                <w:color w:val="000000"/>
                <w:sz w:val="18"/>
                <w:szCs w:val="18"/>
              </w:rPr>
              <w:softHyphen/>
              <w:t>ния и си</w:t>
            </w:r>
            <w:r>
              <w:rPr>
                <w:color w:val="000000"/>
                <w:sz w:val="18"/>
                <w:szCs w:val="18"/>
              </w:rPr>
              <w:softHyphen/>
              <w:t>стема</w:t>
            </w:r>
            <w:r>
              <w:rPr>
                <w:color w:val="000000"/>
                <w:sz w:val="18"/>
                <w:szCs w:val="18"/>
              </w:rPr>
              <w:softHyphen/>
              <w:t>тизации знаний</w:t>
            </w:r>
          </w:p>
          <w:p w:rsidR="0005149A" w:rsidRDefault="0005149A" w:rsidP="00AF1FB0">
            <w:pPr>
              <w:rPr>
                <w:rFonts w:ascii="Times New Roman" w:hAnsi="Times New Roman"/>
              </w:rPr>
            </w:pPr>
          </w:p>
          <w:p w:rsidR="00C3752C" w:rsidRDefault="00636FD4" w:rsidP="00AF1FB0">
            <w:r w:rsidRPr="00636FD4">
              <w:rPr>
                <w:rFonts w:ascii="Times New Roman" w:hAnsi="Times New Roman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42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Таблица основных степеней.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43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Свойства степени с натуральными показателями.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44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Умножение и деление степеней с одинаковыми показателями.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45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Степень с нулевым показателем.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46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Степень с </w:t>
            </w:r>
            <w:r w:rsidRPr="0023095F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натуральным показателем. Самостоятельная работа.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14000" w:type="dxa"/>
            <w:gridSpan w:val="9"/>
          </w:tcPr>
          <w:p w:rsidR="00C3752C" w:rsidRPr="0023095F" w:rsidRDefault="00C3752C" w:rsidP="0023095F">
            <w:pPr>
              <w:jc w:val="center"/>
              <w:rPr>
                <w:rFonts w:ascii="Times New Roman" w:hAnsi="Times New Roman"/>
              </w:rPr>
            </w:pPr>
            <w:r w:rsidRPr="0023095F">
              <w:rPr>
                <w:rFonts w:ascii="Times New Roman" w:hAnsi="Times New Roman"/>
                <w:b/>
              </w:rPr>
              <w:lastRenderedPageBreak/>
              <w:t>Одночлены. Операции над одночленами(8ч)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47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2551" w:type="dxa"/>
            <w:vMerge w:val="restart"/>
          </w:tcPr>
          <w:p w:rsidR="00C3752C" w:rsidRPr="00241CA3" w:rsidRDefault="00C3752C" w:rsidP="00AF1FB0">
            <w:pPr>
              <w:rPr>
                <w:rFonts w:ascii="Times New Roman" w:hAnsi="Times New Roman"/>
              </w:rPr>
            </w:pPr>
            <w:r w:rsidRPr="00241CA3">
              <w:rPr>
                <w:rStyle w:val="s1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Выполнять</w:t>
            </w:r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 действия с одночленами.</w:t>
            </w:r>
          </w:p>
        </w:tc>
        <w:tc>
          <w:tcPr>
            <w:tcW w:w="2410" w:type="dxa"/>
            <w:vMerge w:val="restart"/>
          </w:tcPr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 -выполнять преобразования выражений, содержащих степени с целым показателем.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применять </w:t>
            </w:r>
            <w:r>
              <w:rPr>
                <w:color w:val="000000"/>
              </w:rPr>
              <w:lastRenderedPageBreak/>
              <w:t>тождественные преобразования для решения задач из различных разделов курса.</w:t>
            </w:r>
          </w:p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задавать вопросы с целью получения необходимой для решения проблемы информации; осуществлять совместную деятельность в парах и рабочих группах с учетом конкретных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учебно-познавательных задач.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оценивать достигнутый результат; предвосхищать результат и уровень усвоения  (отвечать на </w:t>
            </w:r>
            <w:proofErr w:type="gramStart"/>
            <w:r>
              <w:rPr>
                <w:rStyle w:val="c3"/>
                <w:color w:val="000000"/>
                <w:sz w:val="22"/>
                <w:szCs w:val="22"/>
              </w:rPr>
              <w:t>вопрос</w:t>
            </w:r>
            <w:proofErr w:type="gramEnd"/>
            <w:r>
              <w:rPr>
                <w:rStyle w:val="c3"/>
                <w:color w:val="000000"/>
                <w:sz w:val="22"/>
                <w:szCs w:val="22"/>
              </w:rPr>
              <w:t xml:space="preserve"> «какой будет результат?»).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осуществлять отбор существенной информации (из материалов учебника и рассказа учителя, по воспроизведению в памяти).</w:t>
            </w:r>
          </w:p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05149A" w:rsidRDefault="0005149A" w:rsidP="0005149A">
            <w:pPr>
              <w:pStyle w:val="ad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Форми</w:t>
            </w:r>
            <w:r>
              <w:rPr>
                <w:color w:val="000000"/>
                <w:sz w:val="18"/>
                <w:szCs w:val="18"/>
              </w:rPr>
              <w:softHyphen/>
              <w:t>рование навыков самодиа</w:t>
            </w:r>
            <w:r>
              <w:rPr>
                <w:color w:val="000000"/>
                <w:sz w:val="18"/>
                <w:szCs w:val="18"/>
              </w:rPr>
              <w:softHyphen/>
              <w:t xml:space="preserve">гностики и </w:t>
            </w:r>
            <w:proofErr w:type="spellStart"/>
            <w:r>
              <w:rPr>
                <w:color w:val="000000"/>
                <w:sz w:val="18"/>
                <w:szCs w:val="18"/>
              </w:rPr>
              <w:t>самокоррекции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индиви</w:t>
            </w:r>
            <w:r>
              <w:rPr>
                <w:color w:val="000000"/>
                <w:sz w:val="18"/>
                <w:szCs w:val="18"/>
              </w:rPr>
              <w:softHyphen/>
              <w:t>дуальной и коллек</w:t>
            </w:r>
            <w:r>
              <w:rPr>
                <w:color w:val="000000"/>
                <w:sz w:val="18"/>
                <w:szCs w:val="18"/>
              </w:rPr>
              <w:softHyphen/>
              <w:t>тивной деятель</w:t>
            </w:r>
            <w:r>
              <w:rPr>
                <w:color w:val="000000"/>
                <w:sz w:val="18"/>
                <w:szCs w:val="18"/>
              </w:rPr>
              <w:softHyphen/>
              <w:t>ности, способно</w:t>
            </w:r>
            <w:r>
              <w:rPr>
                <w:color w:val="000000"/>
                <w:sz w:val="18"/>
                <w:szCs w:val="18"/>
              </w:rPr>
              <w:softHyphen/>
              <w:t>сти к во</w:t>
            </w:r>
            <w:r>
              <w:rPr>
                <w:color w:val="000000"/>
                <w:sz w:val="18"/>
                <w:szCs w:val="18"/>
              </w:rPr>
              <w:softHyphen/>
              <w:t>левому усилию в преодо</w:t>
            </w:r>
            <w:r>
              <w:rPr>
                <w:color w:val="000000"/>
                <w:sz w:val="18"/>
                <w:szCs w:val="18"/>
              </w:rPr>
              <w:softHyphen/>
              <w:t>лении препят</w:t>
            </w:r>
            <w:r>
              <w:rPr>
                <w:color w:val="000000"/>
                <w:sz w:val="18"/>
                <w:szCs w:val="18"/>
              </w:rPr>
              <w:softHyphen/>
              <w:t>ствий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48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</w:p>
        </w:tc>
        <w:tc>
          <w:tcPr>
            <w:tcW w:w="1985" w:type="dxa"/>
          </w:tcPr>
          <w:p w:rsidR="00C3752C" w:rsidRDefault="00C3752C" w:rsidP="00AF1FB0"/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</w:tcPr>
          <w:p w:rsidR="00C3752C" w:rsidRDefault="00C3752C" w:rsidP="00AF1FB0"/>
        </w:tc>
        <w:tc>
          <w:tcPr>
            <w:tcW w:w="1985" w:type="dxa"/>
            <w:gridSpan w:val="2"/>
          </w:tcPr>
          <w:p w:rsidR="00C3752C" w:rsidRDefault="00C3752C" w:rsidP="00135A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49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Упрощение </w:t>
            </w:r>
            <w:r w:rsidRPr="0023095F">
              <w:rPr>
                <w:rFonts w:ascii="Times New Roman" w:hAnsi="Times New Roman"/>
                <w:sz w:val="24"/>
                <w:szCs w:val="24"/>
              </w:rPr>
              <w:lastRenderedPageBreak/>
              <w:t>выражений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50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Умножение одночленов.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51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Возведение одночлена в натуральную степень.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52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Деление одночлена на одночлен.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53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Обобщение темы: «Одночлены».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54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095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№4 по теме: «Степень с натуральным показателем. Одночлены».</w:t>
            </w:r>
          </w:p>
        </w:tc>
        <w:tc>
          <w:tcPr>
            <w:tcW w:w="2551" w:type="dxa"/>
          </w:tcPr>
          <w:p w:rsidR="00C3752C" w:rsidRDefault="00C3752C" w:rsidP="00AF1FB0"/>
        </w:tc>
        <w:tc>
          <w:tcPr>
            <w:tcW w:w="2410" w:type="dxa"/>
          </w:tcPr>
          <w:p w:rsidR="00C3752C" w:rsidRDefault="00C3752C" w:rsidP="00AF1FB0"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4394" w:type="dxa"/>
            <w:gridSpan w:val="3"/>
          </w:tcPr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достигнутый результат.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задачи.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14000" w:type="dxa"/>
            <w:gridSpan w:val="9"/>
          </w:tcPr>
          <w:p w:rsidR="00C3752C" w:rsidRPr="0023095F" w:rsidRDefault="00C3752C" w:rsidP="00230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b/>
                <w:sz w:val="24"/>
                <w:szCs w:val="24"/>
              </w:rPr>
              <w:t>Многочлены. Арифметические операции над многочленами (15ч)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55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Многочлен. Основные понятия.</w:t>
            </w:r>
          </w:p>
        </w:tc>
        <w:tc>
          <w:tcPr>
            <w:tcW w:w="2551" w:type="dxa"/>
            <w:vMerge w:val="restart"/>
          </w:tcPr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Выполнять</w:t>
            </w:r>
            <w:r>
              <w:rPr>
                <w:color w:val="000000"/>
              </w:rPr>
              <w:t> действия с многочленами. </w:t>
            </w:r>
            <w:r>
              <w:rPr>
                <w:rStyle w:val="s1"/>
                <w:b/>
                <w:bCs/>
                <w:color w:val="000000"/>
              </w:rPr>
              <w:t>Выводить</w:t>
            </w:r>
            <w:r>
              <w:rPr>
                <w:color w:val="000000"/>
              </w:rPr>
              <w:t> формулы сокращенного умножения, </w:t>
            </w:r>
            <w:r>
              <w:rPr>
                <w:rStyle w:val="s1"/>
                <w:b/>
                <w:bCs/>
                <w:color w:val="000000"/>
              </w:rPr>
              <w:t>применять</w:t>
            </w:r>
            <w:r>
              <w:rPr>
                <w:color w:val="000000"/>
              </w:rPr>
              <w:t xml:space="preserve"> их в преобразованиях </w:t>
            </w:r>
            <w:r>
              <w:rPr>
                <w:color w:val="000000"/>
              </w:rPr>
              <w:lastRenderedPageBreak/>
              <w:t>выражений и вычислениях.</w:t>
            </w:r>
          </w:p>
          <w:p w:rsidR="00C3752C" w:rsidRDefault="00C3752C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Применять</w:t>
            </w:r>
            <w:r>
              <w:rPr>
                <w:color w:val="000000"/>
              </w:rPr>
              <w:t> различные формы самоконтроля при выполнении преобразований.</w:t>
            </w:r>
          </w:p>
          <w:p w:rsidR="00C3752C" w:rsidRDefault="00C3752C" w:rsidP="00AF1FB0"/>
        </w:tc>
        <w:tc>
          <w:tcPr>
            <w:tcW w:w="2410" w:type="dxa"/>
            <w:vMerge w:val="restart"/>
          </w:tcPr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lastRenderedPageBreak/>
              <w:t>- </w:t>
            </w:r>
            <w:r>
              <w:rPr>
                <w:color w:val="000000"/>
              </w:rPr>
              <w:t>решать задачи, содержащие буквенные данные;</w:t>
            </w:r>
            <w:r>
              <w:rPr>
                <w:rStyle w:val="s1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работать с формулами;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выполнять преобразования </w:t>
            </w:r>
            <w:r>
              <w:rPr>
                <w:color w:val="000000"/>
              </w:rPr>
              <w:lastRenderedPageBreak/>
              <w:t>выражений, содержащих степени с целым показателем;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выполнять тождественные преобразования рациональных выражений на основе правил действий над многочленами.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rStyle w:val="s1"/>
                <w:b/>
                <w:bCs/>
                <w:color w:val="000000"/>
              </w:rPr>
            </w:pPr>
          </w:p>
          <w:p w:rsidR="00C3752C" w:rsidRDefault="00C3752C" w:rsidP="0016043A">
            <w:pPr>
              <w:pStyle w:val="p18"/>
              <w:shd w:val="clear" w:color="auto" w:fill="FFFFFF"/>
              <w:rPr>
                <w:rStyle w:val="s1"/>
                <w:b/>
                <w:bCs/>
                <w:color w:val="000000"/>
              </w:rPr>
            </w:pP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- </w:t>
            </w:r>
            <w:r>
              <w:rPr>
                <w:color w:val="000000"/>
              </w:rPr>
              <w:t>научиться выполнять многошаговые преобразования рациональных выражений, применяя широкий набор способов и приемов;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применять тождественные преобразования для решения задач из различных разделов курса.</w:t>
            </w:r>
          </w:p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развивать способность брать на себя инициативу в организации совместного действия; обмениваться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знаниями между членами группы для принятия эффективных совместных решений;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развивать умение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c3"/>
                <w:color w:val="000000"/>
                <w:sz w:val="22"/>
                <w:szCs w:val="22"/>
                <w:shd w:val="clear" w:color="auto" w:fill="FFFFFF"/>
              </w:rPr>
              <w:t>использовать языковые средства, адекватные обсуждаемой проблеме; развивать способность с помощью вопросов добывать недостающую информацию.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>контролировать учебные действия,  замечать допущенные ошибки;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оценивать уровень владения учебным действием (отвечать на вопрос «что я не знаю и не умею?»)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 восстанавливать предметную ситуацию, описанную в задаче, путем </w:t>
            </w:r>
            <w:proofErr w:type="spellStart"/>
            <w:r>
              <w:rPr>
                <w:rStyle w:val="c3"/>
                <w:color w:val="000000"/>
                <w:sz w:val="22"/>
                <w:szCs w:val="22"/>
              </w:rPr>
              <w:t>переформулирования</w:t>
            </w:r>
            <w:proofErr w:type="spellEnd"/>
            <w:r>
              <w:rPr>
                <w:rStyle w:val="c3"/>
                <w:color w:val="000000"/>
                <w:sz w:val="22"/>
                <w:szCs w:val="22"/>
              </w:rPr>
              <w:t xml:space="preserve">, упрощения пересказа текста с выделением только существенной для решения задачи информации;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создавать структуру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взаимосвязей смысловых единиц текста; извлекать необходимую информацию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из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услышанного.  </w:t>
            </w:r>
          </w:p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05149A" w:rsidRDefault="0005149A" w:rsidP="0005149A">
            <w:pPr>
              <w:pStyle w:val="ad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Форми</w:t>
            </w:r>
            <w:r>
              <w:rPr>
                <w:color w:val="000000"/>
                <w:sz w:val="18"/>
                <w:szCs w:val="18"/>
              </w:rPr>
              <w:softHyphen/>
              <w:t>рование устойчи</w:t>
            </w:r>
            <w:r>
              <w:rPr>
                <w:color w:val="000000"/>
                <w:sz w:val="18"/>
                <w:szCs w:val="18"/>
              </w:rPr>
              <w:softHyphen/>
              <w:t>вой мо</w:t>
            </w:r>
            <w:r>
              <w:rPr>
                <w:color w:val="000000"/>
                <w:sz w:val="18"/>
                <w:szCs w:val="18"/>
              </w:rPr>
              <w:softHyphen/>
              <w:t>тивации к изуче</w:t>
            </w:r>
            <w:r>
              <w:rPr>
                <w:color w:val="000000"/>
                <w:sz w:val="18"/>
                <w:szCs w:val="18"/>
              </w:rPr>
              <w:softHyphen/>
              <w:t>нию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и закреп</w:t>
            </w:r>
            <w:r>
              <w:rPr>
                <w:color w:val="000000"/>
                <w:sz w:val="18"/>
                <w:szCs w:val="18"/>
              </w:rPr>
              <w:softHyphen/>
              <w:t>лению нового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56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Стандартный вид многочлена.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57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Сложение и вычитание многочленов. 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58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 Решение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59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60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 Решение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61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62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 Решение уравнений и текстовых задач.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63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Формулы сокращенного умножения. Квадрат двучлена.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64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 Произведение разности двух выражений и их суммы.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65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 xml:space="preserve">Формулы сокращенного умножения. Полный и неполный </w:t>
            </w:r>
            <w:r w:rsidRPr="0023095F">
              <w:rPr>
                <w:rFonts w:ascii="Times New Roman" w:hAnsi="Times New Roman"/>
                <w:sz w:val="24"/>
                <w:szCs w:val="24"/>
              </w:rPr>
              <w:lastRenderedPageBreak/>
              <w:t>квадрат.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66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Формулы сокращенного умножения. Куб двучлена</w:t>
            </w:r>
            <w:proofErr w:type="gramStart"/>
            <w:r w:rsidRPr="0023095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67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Деление многочлена на одночлен.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68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23095F">
              <w:rPr>
                <w:rFonts w:ascii="Times New Roman" w:hAnsi="Times New Roman"/>
                <w:sz w:val="24"/>
                <w:szCs w:val="24"/>
              </w:rPr>
              <w:t>Обобщение темы: «Арифметические операции над многочленами».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69</w:t>
            </w:r>
          </w:p>
        </w:tc>
        <w:tc>
          <w:tcPr>
            <w:tcW w:w="1985" w:type="dxa"/>
          </w:tcPr>
          <w:p w:rsidR="00C3752C" w:rsidRPr="0023095F" w:rsidRDefault="00C3752C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3095F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№5 по теме: «Многочлены. Арифметические операции над многочленами».</w:t>
            </w:r>
          </w:p>
        </w:tc>
        <w:tc>
          <w:tcPr>
            <w:tcW w:w="2551" w:type="dxa"/>
          </w:tcPr>
          <w:p w:rsidR="00C3752C" w:rsidRDefault="00C3752C" w:rsidP="00AF1FB0"/>
        </w:tc>
        <w:tc>
          <w:tcPr>
            <w:tcW w:w="2410" w:type="dxa"/>
          </w:tcPr>
          <w:p w:rsidR="00C3752C" w:rsidRDefault="00C3752C" w:rsidP="00AF1FB0"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4394" w:type="dxa"/>
            <w:gridSpan w:val="3"/>
          </w:tcPr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достигнутый результат.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задачи.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14000" w:type="dxa"/>
            <w:gridSpan w:val="9"/>
          </w:tcPr>
          <w:p w:rsidR="00C3752C" w:rsidRPr="00533654" w:rsidRDefault="00C3752C" w:rsidP="0053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множители(18ч)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70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</w:t>
            </w:r>
          </w:p>
        </w:tc>
        <w:tc>
          <w:tcPr>
            <w:tcW w:w="2551" w:type="dxa"/>
            <w:vMerge w:val="restart"/>
          </w:tcPr>
          <w:p w:rsidR="00C3752C" w:rsidRDefault="00C3752C" w:rsidP="00AF1FB0"/>
          <w:p w:rsidR="00C3752C" w:rsidRPr="00241CA3" w:rsidRDefault="00C3752C" w:rsidP="00AF1FB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41CA3">
              <w:rPr>
                <w:rStyle w:val="s1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Выполнять</w:t>
            </w:r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 разложение многочлена на множители и сокращение алгебраических дробей. </w:t>
            </w:r>
          </w:p>
          <w:p w:rsidR="00C3752C" w:rsidRDefault="00C3752C" w:rsidP="00AF1FB0">
            <w:r w:rsidRPr="00241CA3">
              <w:rPr>
                <w:rStyle w:val="s1"/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Применять</w:t>
            </w:r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 различные формы самоконтроля при выполнении преобразований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410" w:type="dxa"/>
            <w:vMerge w:val="restart"/>
          </w:tcPr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>владеть понятиями </w:t>
            </w:r>
            <w:r>
              <w:rPr>
                <w:rStyle w:val="s3"/>
                <w:i/>
                <w:iCs/>
                <w:color w:val="000000"/>
              </w:rPr>
              <w:t>«тождество»</w:t>
            </w:r>
            <w:r>
              <w:rPr>
                <w:color w:val="000000"/>
              </w:rPr>
              <w:t>, </w:t>
            </w:r>
            <w:r>
              <w:rPr>
                <w:rStyle w:val="s3"/>
                <w:i/>
                <w:iCs/>
                <w:color w:val="000000"/>
              </w:rPr>
              <w:t>«тождественное преобразование»</w:t>
            </w:r>
            <w:r>
              <w:rPr>
                <w:rStyle w:val="s1"/>
                <w:b/>
                <w:bCs/>
                <w:color w:val="000000"/>
              </w:rPr>
              <w:t>, </w:t>
            </w:r>
            <w:r>
              <w:rPr>
                <w:color w:val="000000"/>
              </w:rPr>
              <w:t>решать задачи, содержащие буквенные данные;</w:t>
            </w:r>
            <w:r>
              <w:rPr>
                <w:rStyle w:val="s1"/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работать с формулами;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выполнять преобразования выражений, содержащих степени </w:t>
            </w:r>
            <w:r>
              <w:rPr>
                <w:color w:val="000000"/>
              </w:rPr>
              <w:lastRenderedPageBreak/>
              <w:t>с целым показателем;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выполнять тождественные преобразования рациональных выражений на основе правил действий над многочленами;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выполнять разложение многочленов на множители.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rStyle w:val="s1"/>
                <w:b/>
                <w:bCs/>
                <w:color w:val="000000"/>
              </w:rPr>
            </w:pPr>
          </w:p>
          <w:p w:rsidR="00C3752C" w:rsidRDefault="00C3752C" w:rsidP="0016043A">
            <w:pPr>
              <w:pStyle w:val="p18"/>
              <w:shd w:val="clear" w:color="auto" w:fill="FFFFFF"/>
              <w:rPr>
                <w:rStyle w:val="s1"/>
                <w:b/>
                <w:bCs/>
                <w:color w:val="000000"/>
              </w:rPr>
            </w:pP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- </w:t>
            </w:r>
            <w:r>
              <w:rPr>
                <w:color w:val="000000"/>
              </w:rPr>
              <w:t>научиться выполнять многошаговые преобразования рациональных выражений, применяя широкий набор способов и приемов;</w:t>
            </w:r>
          </w:p>
          <w:p w:rsidR="00C3752C" w:rsidRDefault="00C3752C" w:rsidP="0016043A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 применять тождественные преобразования для решения задач из различных разделов </w:t>
            </w:r>
            <w:r>
              <w:rPr>
                <w:color w:val="000000"/>
              </w:rPr>
              <w:lastRenderedPageBreak/>
              <w:t>курса.</w:t>
            </w:r>
          </w:p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описывать содержание совершаемых действий с целью ориентировки предметно-практической или иной деятельности;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развивать способность с помощью вопросов добывать недостающую информацию; уметь слушать и слышать друг друга; понимать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возможность существования различных точек зрения, не совпадающих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собственной.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>корректировать деятельность:  вносить изменения в процесс с учетом возникших трудностей и ошибок, намечать способы их устранения;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прогнозировать результат и уровень усвоения.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выбирать, сопоставлять и обосновывать способы решения задачи;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структурировать знания; выбирать основания и критерия для сравнения,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сериации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, классификации объектов.</w:t>
            </w:r>
          </w:p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05149A" w:rsidRDefault="0005149A" w:rsidP="0005149A">
            <w:pPr>
              <w:pStyle w:val="ad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Форми</w:t>
            </w:r>
            <w:r>
              <w:rPr>
                <w:color w:val="000000"/>
                <w:sz w:val="18"/>
                <w:szCs w:val="18"/>
              </w:rPr>
              <w:softHyphen/>
              <w:t>рование устойчи</w:t>
            </w:r>
            <w:r>
              <w:rPr>
                <w:color w:val="000000"/>
                <w:sz w:val="18"/>
                <w:szCs w:val="18"/>
              </w:rPr>
              <w:softHyphen/>
              <w:t>вой мо</w:t>
            </w:r>
            <w:r>
              <w:rPr>
                <w:color w:val="000000"/>
                <w:sz w:val="18"/>
                <w:szCs w:val="18"/>
              </w:rPr>
              <w:softHyphen/>
              <w:t xml:space="preserve">тивации к </w:t>
            </w:r>
            <w:proofErr w:type="spellStart"/>
            <w:r>
              <w:rPr>
                <w:color w:val="000000"/>
                <w:sz w:val="18"/>
                <w:szCs w:val="18"/>
              </w:rPr>
              <w:t>изуче</w:t>
            </w:r>
            <w:r>
              <w:rPr>
                <w:color w:val="000000"/>
                <w:sz w:val="18"/>
                <w:szCs w:val="18"/>
              </w:rPr>
              <w:softHyphen/>
              <w:t>ниюи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закреп</w:t>
            </w:r>
            <w:r>
              <w:rPr>
                <w:color w:val="000000"/>
                <w:sz w:val="18"/>
                <w:szCs w:val="18"/>
              </w:rPr>
              <w:softHyphen/>
              <w:t>лению нового; навыков организа</w:t>
            </w:r>
            <w:r>
              <w:rPr>
                <w:color w:val="000000"/>
                <w:sz w:val="18"/>
                <w:szCs w:val="18"/>
              </w:rPr>
              <w:softHyphen/>
              <w:t>ции своей деятель</w:t>
            </w:r>
            <w:r>
              <w:rPr>
                <w:color w:val="000000"/>
                <w:sz w:val="18"/>
                <w:szCs w:val="18"/>
              </w:rPr>
              <w:softHyphen/>
              <w:t>ности в составе группы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71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72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Решение уравнений.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73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74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533654">
              <w:rPr>
                <w:rFonts w:ascii="Times New Roman" w:hAnsi="Times New Roman"/>
                <w:sz w:val="24"/>
                <w:szCs w:val="24"/>
              </w:rPr>
              <w:lastRenderedPageBreak/>
              <w:t>группировки. Самостоятельная работа.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75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умножения. Разность квадратов.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76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формулы суммы и разности кубов.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77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метода выделения полного квадрата.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78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формул сокращенного умножения.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</w:p>
        </w:tc>
        <w:tc>
          <w:tcPr>
            <w:tcW w:w="1985" w:type="dxa"/>
          </w:tcPr>
          <w:p w:rsidR="00C3752C" w:rsidRDefault="00C3752C" w:rsidP="00AF1FB0"/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</w:tcPr>
          <w:p w:rsidR="00C3752C" w:rsidRDefault="00C3752C" w:rsidP="00AF1FB0"/>
        </w:tc>
        <w:tc>
          <w:tcPr>
            <w:tcW w:w="2126" w:type="dxa"/>
            <w:gridSpan w:val="2"/>
          </w:tcPr>
          <w:p w:rsidR="00C3752C" w:rsidRDefault="00C3752C" w:rsidP="00AF1FB0"/>
        </w:tc>
        <w:tc>
          <w:tcPr>
            <w:tcW w:w="1985" w:type="dxa"/>
            <w:gridSpan w:val="2"/>
          </w:tcPr>
          <w:p w:rsidR="00C3752C" w:rsidRDefault="00C3752C" w:rsidP="00135AE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79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 xml:space="preserve">Разложение многочленов на </w:t>
            </w:r>
            <w:r w:rsidRPr="00533654">
              <w:rPr>
                <w:rFonts w:ascii="Times New Roman" w:hAnsi="Times New Roman"/>
                <w:sz w:val="24"/>
                <w:szCs w:val="24"/>
              </w:rPr>
              <w:lastRenderedPageBreak/>
              <w:t>множители с помощью формул сокращенного умножения. Самостоятельная работа.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</w:tcPr>
          <w:p w:rsidR="00C3752C" w:rsidRDefault="00C3752C" w:rsidP="00AF1FB0"/>
        </w:tc>
        <w:tc>
          <w:tcPr>
            <w:tcW w:w="2126" w:type="dxa"/>
            <w:gridSpan w:val="2"/>
            <w:vMerge w:val="restart"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80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комбинации различных приемов.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 w:val="restart"/>
          </w:tcPr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</w:t>
            </w:r>
            <w:r>
              <w:rPr>
                <w:rStyle w:val="c3"/>
                <w:color w:val="000000"/>
                <w:sz w:val="22"/>
                <w:szCs w:val="22"/>
              </w:rPr>
              <w:t> критично относиться к своему мнению, с достоинством признавать ошибочность своего мнения (если оно таково) и корректировать его.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>обнаруживать и формулировать учебную проблему; составлять план выполнения работы.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</w:p>
          <w:p w:rsidR="00C3752C" w:rsidRDefault="00C3752C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 в зависимости от конкретных условий; самостоятельно создавать алгоритмы деятельности при решении проблем творческого и поискового характера.</w:t>
            </w:r>
          </w:p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81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 двучлена.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82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 с помощью комбинации различных приемов. Самостоятельная работа.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83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Алгебраические дроби.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84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Сокращение алгебраических дробей.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85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 xml:space="preserve">Сокращение алгебраических дробей. </w:t>
            </w:r>
            <w:r w:rsidRPr="0053365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  <w:vMerge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674CB9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86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Тождества.</w:t>
            </w:r>
          </w:p>
        </w:tc>
        <w:tc>
          <w:tcPr>
            <w:tcW w:w="2551" w:type="dxa"/>
            <w:vMerge/>
          </w:tcPr>
          <w:p w:rsidR="00C3752C" w:rsidRDefault="00C3752C" w:rsidP="00AF1FB0"/>
        </w:tc>
        <w:tc>
          <w:tcPr>
            <w:tcW w:w="2410" w:type="dxa"/>
            <w:vMerge/>
          </w:tcPr>
          <w:p w:rsidR="00C3752C" w:rsidRDefault="00C3752C" w:rsidP="00AF1FB0"/>
        </w:tc>
        <w:tc>
          <w:tcPr>
            <w:tcW w:w="2268" w:type="dxa"/>
          </w:tcPr>
          <w:p w:rsidR="00C3752C" w:rsidRDefault="00C3752C" w:rsidP="00AF1FB0"/>
        </w:tc>
        <w:tc>
          <w:tcPr>
            <w:tcW w:w="2126" w:type="dxa"/>
            <w:gridSpan w:val="2"/>
            <w:vMerge/>
          </w:tcPr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t>87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5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№6 по теме: «Разложение многочленов на множители».</w:t>
            </w:r>
          </w:p>
        </w:tc>
        <w:tc>
          <w:tcPr>
            <w:tcW w:w="2551" w:type="dxa"/>
          </w:tcPr>
          <w:p w:rsidR="00C3752C" w:rsidRDefault="00C3752C" w:rsidP="00AF1FB0"/>
        </w:tc>
        <w:tc>
          <w:tcPr>
            <w:tcW w:w="2410" w:type="dxa"/>
          </w:tcPr>
          <w:p w:rsidR="00C3752C" w:rsidRDefault="00C3752C" w:rsidP="00AF1FB0"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4394" w:type="dxa"/>
            <w:gridSpan w:val="3"/>
          </w:tcPr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достигнутый результат.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задачи.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14000" w:type="dxa"/>
            <w:gridSpan w:val="9"/>
          </w:tcPr>
          <w:p w:rsidR="00C3752C" w:rsidRPr="00533654" w:rsidRDefault="00C3752C" w:rsidP="00533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b/>
                <w:sz w:val="24"/>
                <w:szCs w:val="24"/>
              </w:rPr>
              <w:t>Функция у=х</w:t>
            </w:r>
            <w:proofErr w:type="gramStart"/>
            <w:r w:rsidRPr="0053365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53365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(9ч)</w:t>
            </w:r>
          </w:p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88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Функция у = х</w:t>
            </w:r>
            <w:proofErr w:type="gramStart"/>
            <w:r w:rsidRPr="005336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3654">
              <w:rPr>
                <w:rFonts w:ascii="Times New Roman" w:hAnsi="Times New Roman"/>
                <w:sz w:val="24"/>
                <w:szCs w:val="24"/>
              </w:rPr>
              <w:t>. Её свойства  и график.</w:t>
            </w:r>
          </w:p>
        </w:tc>
        <w:tc>
          <w:tcPr>
            <w:tcW w:w="2551" w:type="dxa"/>
            <w:vMerge w:val="restart"/>
          </w:tcPr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Вычислять</w:t>
            </w:r>
            <w:r>
              <w:rPr>
                <w:color w:val="000000"/>
              </w:rPr>
              <w:t> значения функций</w:t>
            </w:r>
            <w:r>
              <w:rPr>
                <w:rStyle w:val="s5"/>
                <w:i/>
                <w:iCs/>
                <w:color w:val="000000"/>
                <w:sz w:val="28"/>
                <w:szCs w:val="28"/>
              </w:rPr>
              <w:t> y=x² и y= –x²</w:t>
            </w:r>
            <w:r>
              <w:rPr>
                <w:color w:val="000000"/>
              </w:rPr>
              <w:t>, составлять таблицы значений функции.</w:t>
            </w:r>
          </w:p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Строить</w:t>
            </w:r>
            <w:r>
              <w:rPr>
                <w:color w:val="000000"/>
              </w:rPr>
              <w:t> графики функции</w:t>
            </w:r>
            <w:r>
              <w:rPr>
                <w:rStyle w:val="s5"/>
                <w:i/>
                <w:iCs/>
                <w:color w:val="000000"/>
                <w:sz w:val="28"/>
                <w:szCs w:val="28"/>
              </w:rPr>
              <w:t> y=x² и y= –x² 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кусочных</w:t>
            </w:r>
            <w:proofErr w:type="spellEnd"/>
            <w:r>
              <w:rPr>
                <w:color w:val="000000"/>
              </w:rPr>
              <w:t xml:space="preserve"> функций, </w:t>
            </w:r>
            <w:r>
              <w:rPr>
                <w:rStyle w:val="s1"/>
                <w:b/>
                <w:bCs/>
                <w:color w:val="000000"/>
              </w:rPr>
              <w:t>описывать</w:t>
            </w:r>
            <w:r>
              <w:rPr>
                <w:color w:val="000000"/>
              </w:rPr>
              <w:t> их свойства на основе графических представлений.</w:t>
            </w:r>
          </w:p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Использовать</w:t>
            </w:r>
            <w:r>
              <w:rPr>
                <w:color w:val="000000"/>
              </w:rPr>
              <w:t xml:space="preserve"> функциональную символику для записи разнообразных фактов, связанных с рассматриваемыми функциями, обогащая опыт выполнения знаково-символических </w:t>
            </w:r>
            <w:r>
              <w:rPr>
                <w:color w:val="000000"/>
              </w:rPr>
              <w:lastRenderedPageBreak/>
              <w:t>действий.</w:t>
            </w:r>
          </w:p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rStyle w:val="s1"/>
                <w:b/>
                <w:bCs/>
                <w:color w:val="000000"/>
              </w:rPr>
              <w:t>Строить</w:t>
            </w:r>
            <w:r>
              <w:rPr>
                <w:color w:val="000000"/>
              </w:rPr>
              <w:t> речевые конструкции с использованием функциональной терминологии.</w:t>
            </w:r>
          </w:p>
          <w:p w:rsidR="00636FD4" w:rsidRDefault="00636FD4" w:rsidP="00AF1FB0"/>
        </w:tc>
        <w:tc>
          <w:tcPr>
            <w:tcW w:w="2410" w:type="dxa"/>
            <w:vMerge w:val="restart"/>
          </w:tcPr>
          <w:p w:rsidR="00636FD4" w:rsidRDefault="00636FD4" w:rsidP="00241CA3">
            <w:pPr>
              <w:pStyle w:val="p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понимать и использовать функциональные понятия и язык (термины, символические обозначения);</w:t>
            </w:r>
          </w:p>
          <w:p w:rsidR="00636FD4" w:rsidRDefault="00636FD4" w:rsidP="00241CA3">
            <w:pPr>
              <w:pStyle w:val="p1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строить графики функций</w:t>
            </w:r>
            <w:r>
              <w:rPr>
                <w:rStyle w:val="s5"/>
                <w:i/>
                <w:iCs/>
                <w:color w:val="000000"/>
                <w:sz w:val="28"/>
                <w:szCs w:val="28"/>
              </w:rPr>
              <w:t> y=x² и y= –x²</w:t>
            </w:r>
            <w:r>
              <w:rPr>
                <w:color w:val="000000"/>
              </w:rPr>
              <w:t>, исследовать свойства этих функций на основе поведения их графиков;</w:t>
            </w:r>
          </w:p>
          <w:p w:rsidR="00636FD4" w:rsidRDefault="00636FD4" w:rsidP="00241CA3">
            <w:pPr>
              <w:pStyle w:val="p21"/>
              <w:shd w:val="clear" w:color="auto" w:fill="FFFFFF"/>
              <w:ind w:right="-104"/>
              <w:rPr>
                <w:color w:val="000000"/>
              </w:rPr>
            </w:pPr>
            <w:r>
              <w:rPr>
                <w:color w:val="000000"/>
              </w:rPr>
              <w:t>- понимать функцию как важнейшую математическую модель для описания процессов и явлений окружающего мира.</w:t>
            </w:r>
          </w:p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</w:p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</w:p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графики;</w:t>
            </w:r>
          </w:p>
          <w:p w:rsidR="00636FD4" w:rsidRDefault="00636FD4" w:rsidP="00241CA3">
            <w:pPr>
              <w:pStyle w:val="p18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- использовать функциональные представления и свойства функций для решения математических задач из различных разделов математики.</w:t>
            </w:r>
          </w:p>
          <w:p w:rsidR="00636FD4" w:rsidRDefault="00636FD4" w:rsidP="00AF1FB0"/>
        </w:tc>
        <w:tc>
          <w:tcPr>
            <w:tcW w:w="2268" w:type="dxa"/>
            <w:vMerge w:val="restart"/>
          </w:tcPr>
          <w:p w:rsidR="00636FD4" w:rsidRDefault="00636FD4" w:rsidP="00C375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lastRenderedPageBreak/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осуществлять совместную деятельность в группах, задавать вопросы с целью получения необходимой для решения проблемы информации; осуществлять деятельность с учетом конкретных учебно-познавательных задач.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</w:p>
          <w:p w:rsidR="00636FD4" w:rsidRDefault="00636FD4" w:rsidP="00C375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 xml:space="preserve">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задачи.</w:t>
            </w:r>
          </w:p>
          <w:p w:rsidR="00636FD4" w:rsidRDefault="00636FD4" w:rsidP="00C3752C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</w:t>
            </w:r>
            <w:r>
              <w:rPr>
                <w:rStyle w:val="c3"/>
                <w:color w:val="000000"/>
                <w:sz w:val="22"/>
                <w:szCs w:val="22"/>
              </w:rPr>
              <w:t> выделять существенную информацию из текстов разных видов.</w:t>
            </w:r>
          </w:p>
          <w:p w:rsidR="00636FD4" w:rsidRDefault="00636FD4" w:rsidP="00AF1FB0"/>
        </w:tc>
        <w:tc>
          <w:tcPr>
            <w:tcW w:w="2126" w:type="dxa"/>
            <w:gridSpan w:val="2"/>
            <w:vMerge w:val="restart"/>
          </w:tcPr>
          <w:p w:rsidR="0005149A" w:rsidRDefault="0005149A" w:rsidP="0005149A">
            <w:pPr>
              <w:pStyle w:val="ad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Форми</w:t>
            </w:r>
            <w:r>
              <w:rPr>
                <w:color w:val="000000"/>
                <w:sz w:val="18"/>
                <w:szCs w:val="18"/>
              </w:rPr>
              <w:softHyphen/>
              <w:t>рование навыков анализа, твор</w:t>
            </w:r>
            <w:r>
              <w:rPr>
                <w:color w:val="000000"/>
                <w:sz w:val="18"/>
                <w:szCs w:val="18"/>
              </w:rPr>
              <w:softHyphen/>
              <w:t>ческой инициа</w:t>
            </w:r>
            <w:r>
              <w:rPr>
                <w:color w:val="000000"/>
                <w:sz w:val="18"/>
                <w:szCs w:val="18"/>
              </w:rPr>
              <w:softHyphen/>
              <w:t>тивности и актив</w:t>
            </w:r>
            <w:r>
              <w:rPr>
                <w:color w:val="000000"/>
                <w:sz w:val="18"/>
                <w:szCs w:val="18"/>
              </w:rPr>
              <w:softHyphen/>
              <w:t>ности</w:t>
            </w:r>
          </w:p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89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Функция у = - х</w:t>
            </w:r>
            <w:proofErr w:type="gramStart"/>
            <w:r w:rsidRPr="005336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3654">
              <w:rPr>
                <w:rFonts w:ascii="Times New Roman" w:hAnsi="Times New Roman"/>
                <w:sz w:val="24"/>
                <w:szCs w:val="24"/>
              </w:rPr>
              <w:t>. Её свойства и график.</w:t>
            </w:r>
          </w:p>
        </w:tc>
        <w:tc>
          <w:tcPr>
            <w:tcW w:w="2551" w:type="dxa"/>
            <w:vMerge/>
          </w:tcPr>
          <w:p w:rsidR="00636FD4" w:rsidRDefault="00636FD4" w:rsidP="00AF1FB0"/>
        </w:tc>
        <w:tc>
          <w:tcPr>
            <w:tcW w:w="2410" w:type="dxa"/>
            <w:vMerge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90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Построение графиков функций вида у=х</w:t>
            </w:r>
            <w:proofErr w:type="gramStart"/>
            <w:r w:rsidRPr="005336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3654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2551" w:type="dxa"/>
            <w:vMerge/>
          </w:tcPr>
          <w:p w:rsidR="00636FD4" w:rsidRDefault="00636FD4" w:rsidP="00AF1FB0"/>
        </w:tc>
        <w:tc>
          <w:tcPr>
            <w:tcW w:w="2410" w:type="dxa"/>
            <w:vMerge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91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Графическое решение уравнений.</w:t>
            </w:r>
          </w:p>
        </w:tc>
        <w:tc>
          <w:tcPr>
            <w:tcW w:w="2551" w:type="dxa"/>
            <w:vMerge/>
          </w:tcPr>
          <w:p w:rsidR="00636FD4" w:rsidRDefault="00636FD4" w:rsidP="00AF1FB0"/>
        </w:tc>
        <w:tc>
          <w:tcPr>
            <w:tcW w:w="2410" w:type="dxa"/>
            <w:vMerge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92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 xml:space="preserve">Смысл записи у = </w:t>
            </w:r>
            <w:r w:rsidRPr="00533654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33654">
              <w:rPr>
                <w:rFonts w:ascii="Times New Roman" w:hAnsi="Times New Roman"/>
                <w:sz w:val="24"/>
                <w:szCs w:val="24"/>
              </w:rPr>
              <w:t>(х).</w:t>
            </w:r>
          </w:p>
        </w:tc>
        <w:tc>
          <w:tcPr>
            <w:tcW w:w="2551" w:type="dxa"/>
            <w:vMerge/>
          </w:tcPr>
          <w:p w:rsidR="00636FD4" w:rsidRDefault="00636FD4" w:rsidP="00AF1FB0"/>
        </w:tc>
        <w:tc>
          <w:tcPr>
            <w:tcW w:w="2410" w:type="dxa"/>
            <w:vMerge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93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tabs>
                <w:tab w:val="center" w:pos="1886"/>
                <w:tab w:val="right" w:pos="3772"/>
              </w:tabs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Кусочно-заданная функция.</w:t>
            </w:r>
          </w:p>
        </w:tc>
        <w:tc>
          <w:tcPr>
            <w:tcW w:w="2551" w:type="dxa"/>
            <w:vMerge/>
          </w:tcPr>
          <w:p w:rsidR="00636FD4" w:rsidRDefault="00636FD4" w:rsidP="00AF1FB0"/>
        </w:tc>
        <w:tc>
          <w:tcPr>
            <w:tcW w:w="2410" w:type="dxa"/>
            <w:vMerge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94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Чтение графика функции.</w:t>
            </w:r>
          </w:p>
        </w:tc>
        <w:tc>
          <w:tcPr>
            <w:tcW w:w="2551" w:type="dxa"/>
            <w:vMerge/>
          </w:tcPr>
          <w:p w:rsidR="00636FD4" w:rsidRDefault="00636FD4" w:rsidP="00AF1FB0"/>
        </w:tc>
        <w:tc>
          <w:tcPr>
            <w:tcW w:w="2410" w:type="dxa"/>
            <w:vMerge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95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Обобщение темы: «Функция у=х</w:t>
            </w:r>
            <w:proofErr w:type="gramStart"/>
            <w:r w:rsidRPr="005336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533654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</w:p>
        </w:tc>
        <w:tc>
          <w:tcPr>
            <w:tcW w:w="2551" w:type="dxa"/>
            <w:vMerge/>
          </w:tcPr>
          <w:p w:rsidR="00636FD4" w:rsidRDefault="00636FD4" w:rsidP="00AF1FB0"/>
        </w:tc>
        <w:tc>
          <w:tcPr>
            <w:tcW w:w="2410" w:type="dxa"/>
            <w:vMerge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C3752C" w:rsidTr="003B0308">
        <w:tc>
          <w:tcPr>
            <w:tcW w:w="675" w:type="dxa"/>
          </w:tcPr>
          <w:p w:rsidR="00C3752C" w:rsidRDefault="00C3752C" w:rsidP="00674CB9">
            <w:pPr>
              <w:jc w:val="center"/>
            </w:pPr>
            <w:r>
              <w:lastRenderedPageBreak/>
              <w:t>96</w:t>
            </w:r>
          </w:p>
        </w:tc>
        <w:tc>
          <w:tcPr>
            <w:tcW w:w="1985" w:type="dxa"/>
          </w:tcPr>
          <w:p w:rsidR="00C3752C" w:rsidRPr="00533654" w:rsidRDefault="00C3752C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54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7 по теме: «Функция у=х</w:t>
            </w:r>
            <w:proofErr w:type="gramStart"/>
            <w:r w:rsidRPr="0053365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533654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C3752C" w:rsidRDefault="00C3752C" w:rsidP="00AF1FB0"/>
        </w:tc>
        <w:tc>
          <w:tcPr>
            <w:tcW w:w="2410" w:type="dxa"/>
          </w:tcPr>
          <w:p w:rsidR="00C3752C" w:rsidRPr="00241CA3" w:rsidRDefault="00C3752C" w:rsidP="00AF1FB0">
            <w:pPr>
              <w:rPr>
                <w:rFonts w:ascii="Times New Roman" w:hAnsi="Times New Roman"/>
              </w:rPr>
            </w:pPr>
            <w:r w:rsidRPr="00241CA3">
              <w:rPr>
                <w:rFonts w:ascii="Times New Roman" w:hAnsi="Times New Roman"/>
                <w:color w:val="000000"/>
                <w:shd w:val="clear" w:color="auto" w:fill="FFFFFF"/>
              </w:rPr>
              <w:t>Уметь применять изученный теоретический материал при выполнении письменной работы</w:t>
            </w:r>
          </w:p>
        </w:tc>
        <w:tc>
          <w:tcPr>
            <w:tcW w:w="4394" w:type="dxa"/>
            <w:gridSpan w:val="3"/>
          </w:tcPr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  <w:r>
              <w:rPr>
                <w:rStyle w:val="c3"/>
                <w:color w:val="000000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proofErr w:type="gramEnd"/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</w:t>
            </w:r>
            <w:proofErr w:type="gramEnd"/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: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достигнутый результат.</w:t>
            </w:r>
          </w:p>
          <w:p w:rsidR="00C3752C" w:rsidRDefault="00C3752C" w:rsidP="003B030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</w:t>
            </w:r>
            <w:r>
              <w:rPr>
                <w:rStyle w:val="c3"/>
                <w:color w:val="000000"/>
                <w:sz w:val="22"/>
                <w:szCs w:val="22"/>
              </w:rPr>
              <w:t> выбирать наиболее эффективные способы решения задачи.</w:t>
            </w:r>
          </w:p>
          <w:p w:rsidR="00C3752C" w:rsidRDefault="00C3752C" w:rsidP="00AF1FB0"/>
        </w:tc>
        <w:tc>
          <w:tcPr>
            <w:tcW w:w="993" w:type="dxa"/>
          </w:tcPr>
          <w:p w:rsidR="00C3752C" w:rsidRDefault="00C3752C" w:rsidP="00AF1FB0"/>
        </w:tc>
        <w:tc>
          <w:tcPr>
            <w:tcW w:w="992" w:type="dxa"/>
          </w:tcPr>
          <w:p w:rsidR="00C3752C" w:rsidRDefault="00C3752C" w:rsidP="00AF1FB0"/>
        </w:tc>
      </w:tr>
      <w:tr w:rsidR="00C3752C" w:rsidTr="003B0308">
        <w:tc>
          <w:tcPr>
            <w:tcW w:w="14000" w:type="dxa"/>
            <w:gridSpan w:val="9"/>
          </w:tcPr>
          <w:p w:rsidR="00C3752C" w:rsidRPr="00533654" w:rsidRDefault="00C3752C" w:rsidP="005336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654">
              <w:rPr>
                <w:rFonts w:ascii="Times New Roman" w:hAnsi="Times New Roman"/>
                <w:b/>
                <w:sz w:val="24"/>
                <w:szCs w:val="24"/>
              </w:rPr>
              <w:t>Повторение(6ч)</w:t>
            </w:r>
          </w:p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97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 xml:space="preserve">Повторение. Линейные </w:t>
            </w:r>
            <w:r w:rsidRPr="00533654">
              <w:rPr>
                <w:rFonts w:ascii="Times New Roman" w:hAnsi="Times New Roman"/>
                <w:sz w:val="24"/>
                <w:szCs w:val="24"/>
              </w:rPr>
              <w:lastRenderedPageBreak/>
              <w:t>уравнения и системы уравнений.</w:t>
            </w:r>
          </w:p>
        </w:tc>
        <w:tc>
          <w:tcPr>
            <w:tcW w:w="2551" w:type="dxa"/>
          </w:tcPr>
          <w:p w:rsidR="00636FD4" w:rsidRDefault="00636FD4" w:rsidP="00AF1FB0"/>
        </w:tc>
        <w:tc>
          <w:tcPr>
            <w:tcW w:w="2410" w:type="dxa"/>
          </w:tcPr>
          <w:p w:rsidR="00636FD4" w:rsidRDefault="00636FD4" w:rsidP="00AF1FB0"/>
        </w:tc>
        <w:tc>
          <w:tcPr>
            <w:tcW w:w="2268" w:type="dxa"/>
            <w:vMerge w:val="restart"/>
          </w:tcPr>
          <w:p w:rsidR="0005149A" w:rsidRDefault="00636FD4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8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Коммуникативные: </w:t>
            </w:r>
          </w:p>
          <w:p w:rsidR="00636FD4" w:rsidRDefault="00636FD4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Style w:val="c3"/>
                <w:color w:val="000000"/>
                <w:sz w:val="22"/>
                <w:szCs w:val="22"/>
              </w:rPr>
              <w:t xml:space="preserve">развивать </w:t>
            </w:r>
            <w:r>
              <w:rPr>
                <w:rStyle w:val="c3"/>
                <w:color w:val="000000"/>
                <w:sz w:val="22"/>
                <w:szCs w:val="22"/>
              </w:rPr>
              <w:lastRenderedPageBreak/>
              <w:t>умение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3"/>
                <w:color w:val="000000"/>
                <w:sz w:val="22"/>
                <w:szCs w:val="22"/>
              </w:rPr>
              <w:t>использовать языковые средства, адекватные обсуждаемой проблеме.</w:t>
            </w:r>
          </w:p>
          <w:p w:rsidR="00636FD4" w:rsidRDefault="00636FD4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Регулятивные: </w:t>
            </w:r>
            <w:r>
              <w:rPr>
                <w:rStyle w:val="c3"/>
                <w:color w:val="000000"/>
                <w:sz w:val="22"/>
                <w:szCs w:val="22"/>
              </w:rPr>
              <w:t>адекватно</w:t>
            </w: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3"/>
                <w:color w:val="000000"/>
                <w:sz w:val="22"/>
                <w:szCs w:val="22"/>
              </w:rPr>
              <w:t>оценивать свои достижения, осознавать возникающие трудности, искать их причины и пути преодоления.</w:t>
            </w:r>
          </w:p>
          <w:p w:rsidR="00636FD4" w:rsidRPr="00C3752C" w:rsidRDefault="00636FD4" w:rsidP="00636017">
            <w:pPr>
              <w:pStyle w:val="c0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c8"/>
                <w:i/>
                <w:iCs/>
                <w:color w:val="000000"/>
                <w:sz w:val="22"/>
                <w:szCs w:val="22"/>
              </w:rPr>
              <w:t>Познавательные: </w:t>
            </w:r>
            <w:r>
              <w:rPr>
                <w:rStyle w:val="c3"/>
                <w:color w:val="000000"/>
                <w:sz w:val="22"/>
                <w:szCs w:val="22"/>
              </w:rPr>
              <w:t> выделять объекты и процессы с точки зрения целого и частей; выделять и формулировать познавательную цель.</w:t>
            </w:r>
          </w:p>
          <w:p w:rsidR="00636FD4" w:rsidRDefault="00636FD4" w:rsidP="00AF1FB0"/>
        </w:tc>
        <w:tc>
          <w:tcPr>
            <w:tcW w:w="2126" w:type="dxa"/>
            <w:gridSpan w:val="2"/>
            <w:vMerge w:val="restart"/>
          </w:tcPr>
          <w:p w:rsidR="00636FD4" w:rsidRDefault="0005149A" w:rsidP="00AF1FB0">
            <w:r w:rsidRPr="00C3752C">
              <w:rPr>
                <w:rFonts w:ascii="Times New Roman" w:hAnsi="Times New Roman"/>
              </w:rPr>
              <w:lastRenderedPageBreak/>
              <w:t xml:space="preserve">Формирование навыков </w:t>
            </w:r>
            <w:r w:rsidRPr="00C3752C">
              <w:rPr>
                <w:rFonts w:ascii="Times New Roman" w:hAnsi="Times New Roman"/>
              </w:rPr>
              <w:lastRenderedPageBreak/>
              <w:t>самоанализа и самоконтроля</w:t>
            </w:r>
          </w:p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lastRenderedPageBreak/>
              <w:t>98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Повторение. Алгебраические преобразования.</w:t>
            </w:r>
          </w:p>
        </w:tc>
        <w:tc>
          <w:tcPr>
            <w:tcW w:w="2551" w:type="dxa"/>
          </w:tcPr>
          <w:p w:rsidR="00636FD4" w:rsidRDefault="00636FD4" w:rsidP="00AF1FB0"/>
        </w:tc>
        <w:tc>
          <w:tcPr>
            <w:tcW w:w="2410" w:type="dxa"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99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Повторение. Формулы сокращенного умножения.</w:t>
            </w:r>
          </w:p>
        </w:tc>
        <w:tc>
          <w:tcPr>
            <w:tcW w:w="2551" w:type="dxa"/>
          </w:tcPr>
          <w:p w:rsidR="00636FD4" w:rsidRDefault="00636FD4" w:rsidP="00AF1FB0"/>
        </w:tc>
        <w:tc>
          <w:tcPr>
            <w:tcW w:w="2410" w:type="dxa"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551" w:type="dxa"/>
          </w:tcPr>
          <w:p w:rsidR="00636FD4" w:rsidRDefault="00636FD4" w:rsidP="00AF1FB0"/>
        </w:tc>
        <w:tc>
          <w:tcPr>
            <w:tcW w:w="2410" w:type="dxa"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101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3654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551" w:type="dxa"/>
          </w:tcPr>
          <w:p w:rsidR="00636FD4" w:rsidRDefault="00636FD4" w:rsidP="00AF1FB0"/>
        </w:tc>
        <w:tc>
          <w:tcPr>
            <w:tcW w:w="2410" w:type="dxa"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  <w:tr w:rsidR="00636FD4" w:rsidTr="00674CB9">
        <w:tc>
          <w:tcPr>
            <w:tcW w:w="675" w:type="dxa"/>
          </w:tcPr>
          <w:p w:rsidR="00636FD4" w:rsidRDefault="00636FD4" w:rsidP="00674CB9">
            <w:pPr>
              <w:jc w:val="center"/>
            </w:pPr>
            <w:r>
              <w:t>102</w:t>
            </w:r>
          </w:p>
        </w:tc>
        <w:tc>
          <w:tcPr>
            <w:tcW w:w="1985" w:type="dxa"/>
          </w:tcPr>
          <w:p w:rsidR="00636FD4" w:rsidRPr="00533654" w:rsidRDefault="00636FD4" w:rsidP="003B0308">
            <w:pPr>
              <w:rPr>
                <w:rFonts w:ascii="Times New Roman" w:hAnsi="Times New Roman"/>
                <w:sz w:val="24"/>
                <w:szCs w:val="24"/>
              </w:rPr>
            </w:pPr>
            <w:r w:rsidRPr="00533654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2551" w:type="dxa"/>
          </w:tcPr>
          <w:p w:rsidR="00636FD4" w:rsidRDefault="00636FD4" w:rsidP="00AF1FB0"/>
        </w:tc>
        <w:tc>
          <w:tcPr>
            <w:tcW w:w="2410" w:type="dxa"/>
          </w:tcPr>
          <w:p w:rsidR="00636FD4" w:rsidRDefault="00636FD4" w:rsidP="00AF1FB0"/>
        </w:tc>
        <w:tc>
          <w:tcPr>
            <w:tcW w:w="2268" w:type="dxa"/>
            <w:vMerge/>
          </w:tcPr>
          <w:p w:rsidR="00636FD4" w:rsidRDefault="00636FD4" w:rsidP="00AF1FB0"/>
        </w:tc>
        <w:tc>
          <w:tcPr>
            <w:tcW w:w="2126" w:type="dxa"/>
            <w:gridSpan w:val="2"/>
            <w:vMerge/>
          </w:tcPr>
          <w:p w:rsidR="00636FD4" w:rsidRDefault="00636FD4" w:rsidP="00AF1FB0"/>
        </w:tc>
        <w:tc>
          <w:tcPr>
            <w:tcW w:w="993" w:type="dxa"/>
          </w:tcPr>
          <w:p w:rsidR="00636FD4" w:rsidRDefault="00636FD4" w:rsidP="00AF1FB0"/>
        </w:tc>
        <w:tc>
          <w:tcPr>
            <w:tcW w:w="992" w:type="dxa"/>
          </w:tcPr>
          <w:p w:rsidR="00636FD4" w:rsidRDefault="00636FD4" w:rsidP="00AF1FB0"/>
        </w:tc>
      </w:tr>
    </w:tbl>
    <w:p w:rsidR="007A76D1" w:rsidRDefault="007A76D1" w:rsidP="007A76D1">
      <w:pPr>
        <w:spacing w:line="240" w:lineRule="auto"/>
      </w:pPr>
    </w:p>
    <w:sectPr w:rsidR="007A76D1" w:rsidSect="007A76D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308" w:rsidRDefault="003B0308" w:rsidP="00D1230B">
      <w:pPr>
        <w:spacing w:after="0" w:line="240" w:lineRule="auto"/>
      </w:pPr>
      <w:r>
        <w:separator/>
      </w:r>
    </w:p>
  </w:endnote>
  <w:endnote w:type="continuationSeparator" w:id="0">
    <w:p w:rsidR="003B0308" w:rsidRDefault="003B0308" w:rsidP="00D1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308" w:rsidRDefault="003B0308" w:rsidP="00D1230B">
      <w:pPr>
        <w:spacing w:after="0" w:line="240" w:lineRule="auto"/>
      </w:pPr>
      <w:r>
        <w:separator/>
      </w:r>
    </w:p>
  </w:footnote>
  <w:footnote w:type="continuationSeparator" w:id="0">
    <w:p w:rsidR="003B0308" w:rsidRDefault="003B0308" w:rsidP="00D1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6D1"/>
    <w:rsid w:val="0005149A"/>
    <w:rsid w:val="000729BD"/>
    <w:rsid w:val="00081528"/>
    <w:rsid w:val="00135AED"/>
    <w:rsid w:val="0016043A"/>
    <w:rsid w:val="001731C5"/>
    <w:rsid w:val="002240E7"/>
    <w:rsid w:val="0023095F"/>
    <w:rsid w:val="00241CA3"/>
    <w:rsid w:val="003073B7"/>
    <w:rsid w:val="00313CB2"/>
    <w:rsid w:val="003B0308"/>
    <w:rsid w:val="00453A89"/>
    <w:rsid w:val="00475C1C"/>
    <w:rsid w:val="004B6217"/>
    <w:rsid w:val="00533654"/>
    <w:rsid w:val="005729A5"/>
    <w:rsid w:val="00577DDF"/>
    <w:rsid w:val="005B347E"/>
    <w:rsid w:val="00612F7D"/>
    <w:rsid w:val="00636017"/>
    <w:rsid w:val="00636FD4"/>
    <w:rsid w:val="00674CB9"/>
    <w:rsid w:val="0069530E"/>
    <w:rsid w:val="006D573E"/>
    <w:rsid w:val="007958B2"/>
    <w:rsid w:val="007A76D1"/>
    <w:rsid w:val="008762B6"/>
    <w:rsid w:val="008E1C09"/>
    <w:rsid w:val="0098464B"/>
    <w:rsid w:val="00997E97"/>
    <w:rsid w:val="009B36F7"/>
    <w:rsid w:val="00A0348A"/>
    <w:rsid w:val="00A200F6"/>
    <w:rsid w:val="00AE47E5"/>
    <w:rsid w:val="00AF1FB0"/>
    <w:rsid w:val="00C03B11"/>
    <w:rsid w:val="00C0517C"/>
    <w:rsid w:val="00C05E6D"/>
    <w:rsid w:val="00C3752C"/>
    <w:rsid w:val="00D1230B"/>
    <w:rsid w:val="00D3547D"/>
    <w:rsid w:val="00D545AF"/>
    <w:rsid w:val="00D60E51"/>
    <w:rsid w:val="00D71218"/>
    <w:rsid w:val="00ED7BCC"/>
    <w:rsid w:val="00F66E40"/>
    <w:rsid w:val="00FA23D7"/>
    <w:rsid w:val="00FD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1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uiPriority w:val="99"/>
    <w:qFormat/>
    <w:rsid w:val="0098464B"/>
    <w:pPr>
      <w:spacing w:before="240" w:after="60" w:line="240" w:lineRule="auto"/>
      <w:outlineLvl w:val="8"/>
    </w:pPr>
    <w:rPr>
      <w:rFonts w:ascii="Arial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A7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545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D1230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230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rsid w:val="00D1230B"/>
    <w:rPr>
      <w:rFonts w:cs="Times New Roman"/>
      <w:vertAlign w:val="superscript"/>
    </w:rPr>
  </w:style>
  <w:style w:type="paragraph" w:styleId="a7">
    <w:name w:val="Body Text"/>
    <w:basedOn w:val="a"/>
    <w:link w:val="a8"/>
    <w:uiPriority w:val="99"/>
    <w:rsid w:val="00D1230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DL" w:hAnsi="TimesDL"/>
      <w:sz w:val="20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D1230B"/>
    <w:rPr>
      <w:rFonts w:ascii="TimesDL" w:eastAsia="Calibri" w:hAnsi="TimesDL" w:cs="Times New Roman"/>
      <w:sz w:val="20"/>
      <w:szCs w:val="20"/>
      <w:lang w:val="en-GB" w:eastAsia="ru-RU"/>
    </w:rPr>
  </w:style>
  <w:style w:type="character" w:customStyle="1" w:styleId="90">
    <w:name w:val="Заголовок 9 Знак"/>
    <w:basedOn w:val="a0"/>
    <w:link w:val="9"/>
    <w:uiPriority w:val="99"/>
    <w:rsid w:val="0098464B"/>
    <w:rPr>
      <w:rFonts w:ascii="Arial" w:eastAsia="Calibri" w:hAnsi="Arial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997E9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997E9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D3336"/>
    <w:pPr>
      <w:ind w:left="720"/>
      <w:contextualSpacing/>
    </w:pPr>
  </w:style>
  <w:style w:type="table" w:styleId="ac">
    <w:name w:val="Table Grid"/>
    <w:basedOn w:val="a1"/>
    <w:uiPriority w:val="59"/>
    <w:rsid w:val="00FD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8">
    <w:name w:val="p18"/>
    <w:basedOn w:val="a"/>
    <w:rsid w:val="00241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241CA3"/>
  </w:style>
  <w:style w:type="character" w:customStyle="1" w:styleId="s3">
    <w:name w:val="s3"/>
    <w:basedOn w:val="a0"/>
    <w:rsid w:val="00241CA3"/>
  </w:style>
  <w:style w:type="character" w:customStyle="1" w:styleId="s5">
    <w:name w:val="s5"/>
    <w:basedOn w:val="a0"/>
    <w:rsid w:val="00241CA3"/>
  </w:style>
  <w:style w:type="paragraph" w:customStyle="1" w:styleId="p21">
    <w:name w:val="p21"/>
    <w:basedOn w:val="a"/>
    <w:rsid w:val="00241C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B3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9B36F7"/>
  </w:style>
  <w:style w:type="character" w:customStyle="1" w:styleId="c3">
    <w:name w:val="c3"/>
    <w:basedOn w:val="a0"/>
    <w:rsid w:val="009B36F7"/>
  </w:style>
  <w:style w:type="paragraph" w:styleId="ad">
    <w:name w:val="Normal (Web)"/>
    <w:basedOn w:val="a"/>
    <w:uiPriority w:val="99"/>
    <w:semiHidden/>
    <w:unhideWhenUsed/>
    <w:rsid w:val="000514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D1B25-828C-4089-890C-074BFC08A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16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Артур</cp:lastModifiedBy>
  <cp:revision>5</cp:revision>
  <dcterms:created xsi:type="dcterms:W3CDTF">2016-08-22T10:42:00Z</dcterms:created>
  <dcterms:modified xsi:type="dcterms:W3CDTF">2017-09-02T16:49:00Z</dcterms:modified>
</cp:coreProperties>
</file>