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5" w:rsidRDefault="000B26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Title"/>
        <w:jc w:val="center"/>
      </w:pPr>
      <w:r>
        <w:t>МИНИСТР ОБРАЗОВАНИЯ МОСКОВСКОЙ ОБЛАСТИ</w:t>
      </w:r>
    </w:p>
    <w:p w:rsidR="000B26B5" w:rsidRDefault="000B26B5">
      <w:pPr>
        <w:pStyle w:val="ConsPlusTitle"/>
        <w:jc w:val="center"/>
      </w:pPr>
    </w:p>
    <w:p w:rsidR="000B26B5" w:rsidRDefault="000B26B5">
      <w:pPr>
        <w:pStyle w:val="ConsPlusTitle"/>
        <w:jc w:val="center"/>
      </w:pPr>
      <w:r>
        <w:t>ПРИКАЗ</w:t>
      </w:r>
    </w:p>
    <w:p w:rsidR="000B26B5" w:rsidRDefault="000B26B5">
      <w:pPr>
        <w:pStyle w:val="ConsPlusTitle"/>
        <w:jc w:val="center"/>
      </w:pPr>
      <w:r>
        <w:t>от 3 сентября 2014 г. N 4031</w:t>
      </w:r>
    </w:p>
    <w:p w:rsidR="000B26B5" w:rsidRDefault="000B26B5">
      <w:pPr>
        <w:pStyle w:val="ConsPlusTitle"/>
        <w:jc w:val="center"/>
      </w:pPr>
    </w:p>
    <w:p w:rsidR="000B26B5" w:rsidRDefault="000B26B5">
      <w:pPr>
        <w:pStyle w:val="ConsPlusTitle"/>
        <w:jc w:val="center"/>
      </w:pPr>
      <w:r>
        <w:t>О ПОДГОТОВКЕ К ВНЕДРЕНИЮ ЭЛЕКТРОННЫХ ВЕРСИЙ УЧЕБНИКОВ</w:t>
      </w:r>
    </w:p>
    <w:p w:rsidR="000B26B5" w:rsidRDefault="000B26B5">
      <w:pPr>
        <w:pStyle w:val="ConsPlusTitle"/>
        <w:jc w:val="center"/>
      </w:pPr>
      <w:r>
        <w:t xml:space="preserve">И ЭЛЕКТРОННЫХ ОБРАЗОВАТЕЛЬНЫХ РЕСУРСОВ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0B26B5" w:rsidRDefault="000B26B5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 МОСКОВСКОЙ ОБЛАСТИ В РАМКАХ ВВЕДЕНИЯ</w:t>
      </w:r>
    </w:p>
    <w:p w:rsidR="000B26B5" w:rsidRDefault="000B26B5">
      <w:pPr>
        <w:pStyle w:val="ConsPlusTitle"/>
        <w:jc w:val="center"/>
      </w:pPr>
      <w:r>
        <w:t>ФЕДЕРАЛЬНЫХ ГОСУДАРСТВЕННЫХ ОБРАЗОВАТЕЛЬНЫХ СТАНДАРТОВ</w:t>
      </w:r>
    </w:p>
    <w:p w:rsidR="000B26B5" w:rsidRDefault="000B26B5">
      <w:pPr>
        <w:pStyle w:val="ConsPlusTitle"/>
        <w:jc w:val="center"/>
      </w:pPr>
      <w:r>
        <w:t>ОСНОВНОГО ОБЩЕГО ОБРАЗОВАНИЯ</w:t>
      </w: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23.08.2013 N 657/36 "Об утверждении государственной программы Московской области "Образование Подмосковья" на 2014-2018 годы", а также в целях реализации приказов Министерства образования Московской области от 13.03.2013 N 984 "Об утверждении плана мероприятий по введению федеральных государственных образовательных стандартов основного общего</w:t>
      </w:r>
      <w:proofErr w:type="gramEnd"/>
      <w:r>
        <w:t xml:space="preserve"> </w:t>
      </w:r>
      <w:proofErr w:type="gramStart"/>
      <w:r>
        <w:t xml:space="preserve">образования в общеобразовательных учреждениях Московской области в 2013/2014 учебном году и Положения о ресурсном центре - общеобразовательном учреждении в Московской области, осуществляющем введение федеральных государственных образовательных стандартов основного общего образования", от 17.03.2014 </w:t>
      </w:r>
      <w:hyperlink r:id="rId8" w:history="1">
        <w:r>
          <w:rPr>
            <w:color w:val="0000FF"/>
          </w:rPr>
          <w:t>N 1166</w:t>
        </w:r>
      </w:hyperlink>
      <w:r>
        <w:t xml:space="preserve"> "О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в Московской области в 2014/2015 учебном году" и от</w:t>
      </w:r>
      <w:proofErr w:type="gramEnd"/>
      <w:r>
        <w:t xml:space="preserve"> 25.03.2014 </w:t>
      </w:r>
      <w:hyperlink r:id="rId9" w:history="1">
        <w:r>
          <w:rPr>
            <w:color w:val="0000FF"/>
          </w:rPr>
          <w:t>N 1350</w:t>
        </w:r>
      </w:hyperlink>
      <w:r>
        <w:t xml:space="preserve"> "Об утверждении Перечня ресурсных центров по введению федеральных государственных образовательных стандартов основного общего образования в опережающем режиме в общеобразовательных учреждениях в Московской области в 2014/2015 учебном году" приказываю:</w:t>
      </w:r>
    </w:p>
    <w:p w:rsidR="000B26B5" w:rsidRDefault="000B26B5">
      <w:pPr>
        <w:pStyle w:val="ConsPlusNormal"/>
        <w:ind w:firstLine="540"/>
        <w:jc w:val="both"/>
      </w:pPr>
      <w:r>
        <w:t>1. Провести в период с 01.10.2014 по 29.06.2015 изучение и систематизацию опыта использования электронных версий учебников и электронных образовательных ресурсов в ресурсных центрах - общеобразовательных организациях в Московской области (далее - ресурсные центры) в рамках введения федеральных государственных образовательных стандартов основного общего образования.</w:t>
      </w:r>
    </w:p>
    <w:p w:rsidR="000B26B5" w:rsidRDefault="000B26B5">
      <w:pPr>
        <w:pStyle w:val="ConsPlusNormal"/>
        <w:ind w:firstLine="540"/>
        <w:jc w:val="both"/>
      </w:pPr>
      <w:r>
        <w:t>2. Утвердить прилагаемые:</w:t>
      </w:r>
    </w:p>
    <w:p w:rsidR="000B26B5" w:rsidRDefault="000B26B5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состав</w:t>
        </w:r>
      </w:hyperlink>
      <w:r>
        <w:t xml:space="preserve"> рабочей группы по изучению и систематизации опыта использования электронных версий учебников и электронных образовательных ресурсов в ресурсных центрах - общеобразовательных организациях в Московской области в рамках введения федеральных государственных образовательных стандартов основного общего образования;</w:t>
      </w:r>
    </w:p>
    <w:p w:rsidR="000B26B5" w:rsidRDefault="000B26B5">
      <w:pPr>
        <w:pStyle w:val="ConsPlusNormal"/>
        <w:ind w:firstLine="540"/>
        <w:jc w:val="both"/>
      </w:pPr>
      <w:hyperlink w:anchor="P74" w:history="1">
        <w:r>
          <w:rPr>
            <w:color w:val="0000FF"/>
          </w:rPr>
          <w:t>план</w:t>
        </w:r>
      </w:hyperlink>
      <w:r>
        <w:t xml:space="preserve"> мероприятий по изучению и систематизации опыта использования электронных версий учебников и электронных образовательных ресурсов в ресурсных центрах - общеобразовательных организациях в Московской области в рамках введения федеральных государственных образовательных стандартов основного общего образования (далее - План мероприятий).</w:t>
      </w:r>
    </w:p>
    <w:p w:rsidR="000B26B5" w:rsidRDefault="000B26B5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Московской области, осуществляющим управление в сфере образования, обеспечить своевременное выполнение ресурсными центрами </w:t>
      </w:r>
      <w:hyperlink w:anchor="P74" w:history="1">
        <w:r>
          <w:rPr>
            <w:color w:val="0000FF"/>
          </w:rPr>
          <w:t>Плана</w:t>
        </w:r>
      </w:hyperlink>
      <w:r>
        <w:t xml:space="preserve"> мероприятий, утвержденного настоящим приказом.</w:t>
      </w:r>
    </w:p>
    <w:p w:rsidR="000B26B5" w:rsidRDefault="000B26B5">
      <w:pPr>
        <w:pStyle w:val="ConsPlusNormal"/>
        <w:ind w:firstLine="540"/>
        <w:jc w:val="both"/>
      </w:pPr>
      <w:r>
        <w:t xml:space="preserve">4. Определить государственное образовательное учреждение высшего профессионального образования Московский государственный областной университет (далее - МГОУ) ответственным за информационно-техническую и организационно-методическую поддержку реализации </w:t>
      </w:r>
      <w:hyperlink w:anchor="P74" w:history="1">
        <w:r>
          <w:rPr>
            <w:color w:val="0000FF"/>
          </w:rPr>
          <w:t>Плана</w:t>
        </w:r>
      </w:hyperlink>
      <w:r>
        <w:t xml:space="preserve"> мероприятий, утвержденного настоящим приказом.</w:t>
      </w:r>
    </w:p>
    <w:p w:rsidR="000B26B5" w:rsidRDefault="000B26B5">
      <w:pPr>
        <w:pStyle w:val="ConsPlusNormal"/>
        <w:ind w:firstLine="540"/>
        <w:jc w:val="both"/>
      </w:pPr>
      <w:r>
        <w:t xml:space="preserve">5. МГОУ создать экспертный совет в целях оценки результатов проведения мероприятия по внедрению электронных версий учебников и электронных образовательных ресурсов в </w:t>
      </w:r>
      <w:r>
        <w:lastRenderedPageBreak/>
        <w:t>общеобразовательных организациях в Московской области в рамках введения федеральных государственных образовательных стандартов основного общего образования.</w:t>
      </w:r>
    </w:p>
    <w:p w:rsidR="000B26B5" w:rsidRDefault="000B26B5">
      <w:pPr>
        <w:pStyle w:val="ConsPlusNormal"/>
        <w:ind w:firstLine="540"/>
        <w:jc w:val="both"/>
      </w:pPr>
      <w:r>
        <w:t xml:space="preserve">6. Государственному бюджетному образовательному учреждению высшего профессионального образования Академии социального управления включить </w:t>
      </w:r>
      <w:hyperlink w:anchor="P74" w:history="1">
        <w:r>
          <w:rPr>
            <w:color w:val="0000FF"/>
          </w:rPr>
          <w:t>План</w:t>
        </w:r>
      </w:hyperlink>
      <w:r>
        <w:t xml:space="preserve"> мероприятий, утвержденный настоящим приказом, в программу научно-методического сопровождения деятельности ресурсных центров по введению федеральных государственных образовательных стандартов основного общего образования.</w:t>
      </w:r>
    </w:p>
    <w:p w:rsidR="000B26B5" w:rsidRDefault="000B26B5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образования Московской области А.И. </w:t>
      </w:r>
      <w:proofErr w:type="spellStart"/>
      <w:r>
        <w:t>Анопченко</w:t>
      </w:r>
      <w:proofErr w:type="spellEnd"/>
      <w:r>
        <w:t>.</w:t>
      </w: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right"/>
      </w:pPr>
      <w:r>
        <w:t>Министр образования</w:t>
      </w:r>
    </w:p>
    <w:p w:rsidR="000B26B5" w:rsidRDefault="000B26B5">
      <w:pPr>
        <w:pStyle w:val="ConsPlusNormal"/>
        <w:jc w:val="right"/>
      </w:pPr>
      <w:r>
        <w:t>Московской области</w:t>
      </w:r>
    </w:p>
    <w:p w:rsidR="000B26B5" w:rsidRDefault="000B26B5">
      <w:pPr>
        <w:pStyle w:val="ConsPlusNormal"/>
        <w:jc w:val="right"/>
      </w:pPr>
      <w:r>
        <w:t>М.Б. Захарова</w:t>
      </w: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right"/>
      </w:pPr>
      <w:r>
        <w:t>Утвержден</w:t>
      </w:r>
    </w:p>
    <w:p w:rsidR="000B26B5" w:rsidRDefault="000B26B5">
      <w:pPr>
        <w:pStyle w:val="ConsPlusNormal"/>
        <w:jc w:val="right"/>
      </w:pPr>
      <w:r>
        <w:t>приказом</w:t>
      </w:r>
    </w:p>
    <w:p w:rsidR="000B26B5" w:rsidRDefault="000B26B5">
      <w:pPr>
        <w:pStyle w:val="ConsPlusNormal"/>
        <w:jc w:val="right"/>
      </w:pPr>
      <w:r>
        <w:t>министра образования</w:t>
      </w:r>
    </w:p>
    <w:p w:rsidR="000B26B5" w:rsidRDefault="000B26B5">
      <w:pPr>
        <w:pStyle w:val="ConsPlusNormal"/>
        <w:jc w:val="right"/>
      </w:pPr>
      <w:r>
        <w:t>Московской области</w:t>
      </w:r>
    </w:p>
    <w:p w:rsidR="000B26B5" w:rsidRDefault="000B26B5">
      <w:pPr>
        <w:pStyle w:val="ConsPlusNormal"/>
        <w:jc w:val="right"/>
      </w:pPr>
      <w:r>
        <w:t>от 3 сентября 2014 г. N 4031</w:t>
      </w:r>
    </w:p>
    <w:p w:rsidR="000B26B5" w:rsidRDefault="000B26B5">
      <w:pPr>
        <w:sectPr w:rsidR="000B26B5" w:rsidSect="00F60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Title"/>
        <w:jc w:val="center"/>
      </w:pPr>
      <w:bookmarkStart w:id="1" w:name="P37"/>
      <w:bookmarkEnd w:id="1"/>
      <w:r>
        <w:t>СОСТАВ</w:t>
      </w:r>
    </w:p>
    <w:p w:rsidR="000B26B5" w:rsidRDefault="000B26B5">
      <w:pPr>
        <w:pStyle w:val="ConsPlusTitle"/>
        <w:jc w:val="center"/>
      </w:pPr>
      <w:r>
        <w:t>РАБОЧЕЙ ГРУППЫ ПО ИЗУЧЕНИЮ И СИСТЕМАТИЗАЦИИ ОПЫТА</w:t>
      </w:r>
    </w:p>
    <w:p w:rsidR="000B26B5" w:rsidRDefault="000B26B5">
      <w:pPr>
        <w:pStyle w:val="ConsPlusTitle"/>
        <w:jc w:val="center"/>
      </w:pPr>
      <w:r>
        <w:t>ИСПОЛЬЗОВАНИЯ ЭЛЕКТРОННЫХ ВЕРСИЙ УЧЕБНИКОВ И ЭЛЕКТРОННЫХ</w:t>
      </w:r>
    </w:p>
    <w:p w:rsidR="000B26B5" w:rsidRDefault="000B26B5">
      <w:pPr>
        <w:pStyle w:val="ConsPlusTitle"/>
        <w:jc w:val="center"/>
      </w:pPr>
      <w:r>
        <w:t>ОБРАЗОВАТЕЛЬНЫХ РЕСУРСОВ В РЕСУРСНЫХ ЦЕНТРАХ -</w:t>
      </w:r>
    </w:p>
    <w:p w:rsidR="000B26B5" w:rsidRDefault="000B26B5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В МОСКОВСКОЙ ОБЛАСТИ</w:t>
      </w:r>
    </w:p>
    <w:p w:rsidR="000B26B5" w:rsidRDefault="000B26B5">
      <w:pPr>
        <w:pStyle w:val="ConsPlusTitle"/>
        <w:jc w:val="center"/>
      </w:pPr>
      <w:r>
        <w:t>В РАМКАХ ВВЕДЕНИЯ ФЕДЕРАЛЬНЫХ ГОСУДАРСТВЕННЫХ</w:t>
      </w:r>
    </w:p>
    <w:p w:rsidR="000B26B5" w:rsidRDefault="000B26B5">
      <w:pPr>
        <w:pStyle w:val="ConsPlusTitle"/>
        <w:jc w:val="center"/>
      </w:pPr>
      <w:r>
        <w:t>ОБРАЗОВАТЕЛЬНЫХ СТАНДАРТОВ ОСНОВНОГО ОБЩЕГО ОБРАЗОВАНИЯ</w:t>
      </w:r>
    </w:p>
    <w:p w:rsidR="000B26B5" w:rsidRDefault="000B26B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5443"/>
      </w:tblGrid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proofErr w:type="spellStart"/>
            <w:r>
              <w:t>Анопченко</w:t>
            </w:r>
            <w:proofErr w:type="spellEnd"/>
            <w:r>
              <w:t xml:space="preserve"> Алексей Иванович Руководитель группы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Первый заместитель министра образования Московской области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proofErr w:type="spellStart"/>
            <w:r>
              <w:t>Шадаев</w:t>
            </w:r>
            <w:proofErr w:type="spellEnd"/>
            <w:r>
              <w:t xml:space="preserve"> </w:t>
            </w:r>
            <w:proofErr w:type="spellStart"/>
            <w:r>
              <w:t>Максут</w:t>
            </w:r>
            <w:proofErr w:type="spellEnd"/>
            <w:r>
              <w:t xml:space="preserve"> Игоревич </w:t>
            </w:r>
            <w:proofErr w:type="spellStart"/>
            <w:r>
              <w:t>соруководитель</w:t>
            </w:r>
            <w:proofErr w:type="spellEnd"/>
            <w:r>
              <w:t xml:space="preserve"> группы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Министр государственного управления, информационных технологий и связи Московской области (по согласованию)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proofErr w:type="spellStart"/>
            <w:r>
              <w:t>Пантюхина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Первый заместитель министра образования Московской области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r>
              <w:t>Черный Владимир Григорьевич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Начальник отдела информационно-коммуникационных технологий управления организации итоговой аттестации общеобразовательных учреждений и информационной политики образования Министерства образования Московской области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r>
              <w:t>Рабинович Павел Давидович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Проректор по развитию ГОУ ВПО Московский государственный областной университет (по согласованию)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r>
              <w:t>Квашнин Александр Юрьевич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Начальник управления образовательных информационных технологий ГОУ ВПО Московский государственный областной университет (по согласованию)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r>
              <w:t>Макаров Николай Владимирович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 xml:space="preserve">Директор Регионального сервисного центра ГОУ ВПО </w:t>
            </w:r>
            <w:r>
              <w:lastRenderedPageBreak/>
              <w:t>Московский государственный областной университет (по согласованию)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proofErr w:type="spellStart"/>
            <w:r>
              <w:lastRenderedPageBreak/>
              <w:t>Стрикун</w:t>
            </w:r>
            <w:proofErr w:type="spellEnd"/>
            <w:r>
              <w:t xml:space="preserve"> Наталья Геннадиевна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Заведующая кафедрой образовательного менеджмента, начальник научно-методического центра содержания образования ГБОУ ВПО Академия социального управления (по согласованию)</w:t>
            </w:r>
          </w:p>
        </w:tc>
      </w:tr>
      <w:tr w:rsidR="000B26B5">
        <w:tc>
          <w:tcPr>
            <w:tcW w:w="4139" w:type="dxa"/>
          </w:tcPr>
          <w:p w:rsidR="000B26B5" w:rsidRDefault="000B26B5">
            <w:pPr>
              <w:pStyle w:val="ConsPlusNormal"/>
            </w:pPr>
            <w:r>
              <w:t>Лейбович Александр Наумович</w:t>
            </w:r>
          </w:p>
        </w:tc>
        <w:tc>
          <w:tcPr>
            <w:tcW w:w="5443" w:type="dxa"/>
          </w:tcPr>
          <w:p w:rsidR="000B26B5" w:rsidRDefault="000B26B5">
            <w:pPr>
              <w:pStyle w:val="ConsPlusNormal"/>
            </w:pPr>
            <w:r>
              <w:t>Первый заместитель директора федерального государственного автономного учреждения "Федеральный институт развития образования" (по согласованию)</w:t>
            </w:r>
          </w:p>
        </w:tc>
      </w:tr>
    </w:tbl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right"/>
      </w:pPr>
      <w:r>
        <w:t>Утвержден</w:t>
      </w:r>
    </w:p>
    <w:p w:rsidR="000B26B5" w:rsidRDefault="000B26B5">
      <w:pPr>
        <w:pStyle w:val="ConsPlusNormal"/>
        <w:jc w:val="right"/>
      </w:pPr>
      <w:r>
        <w:t>приказом</w:t>
      </w:r>
    </w:p>
    <w:p w:rsidR="000B26B5" w:rsidRDefault="000B26B5">
      <w:pPr>
        <w:pStyle w:val="ConsPlusNormal"/>
        <w:jc w:val="right"/>
      </w:pPr>
      <w:r>
        <w:t>министра образования</w:t>
      </w:r>
    </w:p>
    <w:p w:rsidR="000B26B5" w:rsidRDefault="000B26B5">
      <w:pPr>
        <w:pStyle w:val="ConsPlusNormal"/>
        <w:jc w:val="right"/>
      </w:pPr>
      <w:r>
        <w:t>Московской области</w:t>
      </w:r>
    </w:p>
    <w:p w:rsidR="000B26B5" w:rsidRDefault="000B26B5">
      <w:pPr>
        <w:pStyle w:val="ConsPlusNormal"/>
        <w:jc w:val="right"/>
      </w:pPr>
      <w:r>
        <w:t>от 3 сентября 2014 г. N 4031</w:t>
      </w: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Title"/>
        <w:jc w:val="center"/>
      </w:pPr>
      <w:bookmarkStart w:id="2" w:name="P74"/>
      <w:bookmarkEnd w:id="2"/>
      <w:r>
        <w:t>ПЛАН</w:t>
      </w:r>
    </w:p>
    <w:p w:rsidR="000B26B5" w:rsidRDefault="000B26B5">
      <w:pPr>
        <w:pStyle w:val="ConsPlusTitle"/>
        <w:jc w:val="center"/>
      </w:pPr>
      <w:r>
        <w:t>МЕРОПРИЯТИЙ ПО ИЗУЧЕНИЮ И СИСТЕМАТИЗАЦИИ ОПЫТА ИСПОЛЬЗОВАНИЯ</w:t>
      </w:r>
    </w:p>
    <w:p w:rsidR="000B26B5" w:rsidRDefault="000B26B5">
      <w:pPr>
        <w:pStyle w:val="ConsPlusTitle"/>
        <w:jc w:val="center"/>
      </w:pPr>
      <w:r>
        <w:t>ЭЛЕКТРОННЫХ ВЕРСИЙ УЧЕБНИКОВ И ЭЛЕКТРОННЫХ ОБРАЗОВАТЕЛЬНЫХ</w:t>
      </w:r>
    </w:p>
    <w:p w:rsidR="000B26B5" w:rsidRDefault="000B26B5">
      <w:pPr>
        <w:pStyle w:val="ConsPlusTitle"/>
        <w:jc w:val="center"/>
      </w:pPr>
      <w:r>
        <w:t>РЕСУРСОВ В РЕСУРСНЫХ ЦЕНТРАХ - ОБЩЕОБРАЗОВАТЕЛЬНЫХ</w:t>
      </w:r>
    </w:p>
    <w:p w:rsidR="000B26B5" w:rsidRDefault="000B26B5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 МОСКОВСКОЙ ОБЛАСТИ В РАМКАХ ВВЕДЕНИЯ</w:t>
      </w:r>
    </w:p>
    <w:p w:rsidR="000B26B5" w:rsidRDefault="000B26B5">
      <w:pPr>
        <w:pStyle w:val="ConsPlusTitle"/>
        <w:jc w:val="center"/>
      </w:pPr>
      <w:r>
        <w:t>ФЕДЕРАЛЬНЫХ ГОСУДАРСТВЕННЫХ ОБРАЗОВАТЕЛЬНЫХ СТАНДАРТОВ</w:t>
      </w:r>
    </w:p>
    <w:p w:rsidR="000B26B5" w:rsidRDefault="000B26B5">
      <w:pPr>
        <w:pStyle w:val="ConsPlusTitle"/>
        <w:jc w:val="center"/>
      </w:pPr>
      <w:r>
        <w:t>ОСНОВНОГО ОБЩЕГО ОБРАЗОВАНИЯ</w:t>
      </w:r>
    </w:p>
    <w:p w:rsidR="000B26B5" w:rsidRDefault="000B26B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628"/>
        <w:gridCol w:w="3288"/>
        <w:gridCol w:w="2041"/>
        <w:gridCol w:w="2551"/>
      </w:tblGrid>
      <w:tr w:rsidR="000B26B5">
        <w:tc>
          <w:tcPr>
            <w:tcW w:w="499" w:type="dxa"/>
          </w:tcPr>
          <w:p w:rsidR="000B26B5" w:rsidRDefault="000B26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  <w:jc w:val="center"/>
            </w:pPr>
            <w:r>
              <w:t>Срок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Разработка регламента работы рабочей группы по изучению и систематизации опыта использования электронных версий учебников и электронных образовательных ресурсов в ресурсных центрах - общеобразовательных организациях в Московской области (далее - ресурсные центры) в рамках введения федеральных государственных образовательных стандартов основного общего образования (далее - Мероприятие)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Регламент проведения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Рабочая группа по проведению Мероприятия (далее - рабочая группа)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30.09.2014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2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Анализ готовности материально-технической базы (включая электронные учебники) ресурсных центров к проведению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Справка о готовности материально-технической базы (включая электронные учебники) ресурсных центров к проведению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МГОУ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30.09.2014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Формирование экспертного совета для проведения Мероприятия и обсуждения его результатов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Состав и регламент работы экспертного совета для обсуждения и оценки результатов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МГОУ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24.10.2014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 xml:space="preserve">Формирование в каждом ресурсном центре </w:t>
            </w:r>
            <w:proofErr w:type="gramStart"/>
            <w:r>
              <w:t>фокус-группы</w:t>
            </w:r>
            <w:proofErr w:type="gramEnd"/>
            <w:r>
              <w:t xml:space="preserve"> (участники Мероприятия) для определения анализа результатов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 xml:space="preserve">Состав </w:t>
            </w:r>
            <w:proofErr w:type="gramStart"/>
            <w:r>
              <w:t>фокус-группы</w:t>
            </w:r>
            <w:proofErr w:type="gramEnd"/>
            <w:r>
              <w:t xml:space="preserve"> (класс, педагогические работники)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Ресурсные центры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24.10.2014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5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Проведение установочных семинаров для ресурсных центров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Программа семинаров. Списки участников семинаров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МГОУ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10.10.2014</w:t>
            </w:r>
          </w:p>
          <w:p w:rsidR="000B26B5" w:rsidRDefault="000B26B5">
            <w:pPr>
              <w:pStyle w:val="ConsPlusNormal"/>
            </w:pPr>
            <w:r>
              <w:t>Далее - по мере необходимости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Проведение информационно-методических семинаров для членов экспертного совета</w:t>
            </w:r>
          </w:p>
        </w:tc>
        <w:tc>
          <w:tcPr>
            <w:tcW w:w="3288" w:type="dxa"/>
            <w:vMerge w:val="restart"/>
          </w:tcPr>
          <w:p w:rsidR="000B26B5" w:rsidRDefault="000B26B5">
            <w:pPr>
              <w:pStyle w:val="ConsPlusNormal"/>
            </w:pPr>
            <w:r>
              <w:t>Раздаточные материалы для участников семинаров.</w:t>
            </w:r>
          </w:p>
          <w:p w:rsidR="000B26B5" w:rsidRDefault="000B26B5">
            <w:pPr>
              <w:pStyle w:val="ConsPlusNormal"/>
            </w:pPr>
            <w:r>
              <w:t>Отчеты по проведению семинаров</w:t>
            </w:r>
          </w:p>
        </w:tc>
        <w:tc>
          <w:tcPr>
            <w:tcW w:w="2041" w:type="dxa"/>
            <w:vMerge w:val="restart"/>
          </w:tcPr>
          <w:p w:rsidR="000B26B5" w:rsidRDefault="000B26B5">
            <w:pPr>
              <w:pStyle w:val="ConsPlusNormal"/>
            </w:pP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  <w:p w:rsidR="000B26B5" w:rsidRDefault="000B26B5">
            <w:pPr>
              <w:pStyle w:val="ConsPlusNormal"/>
            </w:pPr>
            <w:r>
              <w:t>Далее - по мере необходимости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Проведение информационно-методических семинаров для учителей и родителей (законных представителей) обучающихся в ресурсных центрах Мероприятия</w:t>
            </w:r>
          </w:p>
        </w:tc>
        <w:tc>
          <w:tcPr>
            <w:tcW w:w="3288" w:type="dxa"/>
            <w:vMerge/>
          </w:tcPr>
          <w:p w:rsidR="000B26B5" w:rsidRDefault="000B26B5"/>
        </w:tc>
        <w:tc>
          <w:tcPr>
            <w:tcW w:w="2041" w:type="dxa"/>
            <w:vMerge/>
          </w:tcPr>
          <w:p w:rsidR="000B26B5" w:rsidRDefault="000B26B5"/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  <w:p w:rsidR="000B26B5" w:rsidRDefault="000B26B5">
            <w:pPr>
              <w:pStyle w:val="ConsPlusNormal"/>
            </w:pPr>
            <w:r>
              <w:t>Далее регулярно в течение Мероприятия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8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Формирование комплекта организационных и нормативно-правовых документов, обеспечивающих возможность использования электронных учебников в образовательных организациях в Московской области, в том числе разработка недостающей организационной и нормативно-правовой базы для эффективного проведения Мероприятия (при необходимости)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Экспертное заключение по действующей организационной и нормативно-правовой базе, регламентирующей использование электронных учебников в образовательных организациях в Московской области.</w:t>
            </w:r>
          </w:p>
          <w:p w:rsidR="000B26B5" w:rsidRDefault="000B26B5">
            <w:pPr>
              <w:pStyle w:val="ConsPlusNormal"/>
            </w:pPr>
            <w:r>
              <w:t>Проекты нормативно-правовой документации, необходимой для эффективного проведения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Рабочая группа. Экспертный совет. Министерство образования Московской области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9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Формирование (верификация) перечня электронных учебников, предлагаемых к проведению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Перечень отобранных для проведения Мероприятия электронных учебников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Министерство образования Московской области</w:t>
            </w:r>
          </w:p>
          <w:p w:rsidR="000B26B5" w:rsidRDefault="000B26B5">
            <w:pPr>
              <w:pStyle w:val="ConsPlusNormal"/>
            </w:pPr>
            <w:r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  <w:p w:rsidR="000B26B5" w:rsidRDefault="000B26B5">
            <w:pPr>
              <w:pStyle w:val="ConsPlusNormal"/>
            </w:pPr>
            <w:r>
              <w:t>ФИРО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30.09.2014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 xml:space="preserve">Разработка рекомендаций для определения учебно-методических, дидактических и иных </w:t>
            </w:r>
            <w:r>
              <w:lastRenderedPageBreak/>
              <w:t>возможностей использования электронных учебников в образовательном процессе, анализа социально-экономического эффекта внедрения электронных учебников в сравнении с классическими школьными учебниками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lastRenderedPageBreak/>
              <w:t xml:space="preserve">Критерии определения учебно-методических, дидактических и иных возможностей </w:t>
            </w:r>
            <w:r>
              <w:lastRenderedPageBreak/>
              <w:t>использования электронных учебников в образовательном процессе.</w:t>
            </w:r>
          </w:p>
          <w:p w:rsidR="000B26B5" w:rsidRDefault="000B26B5">
            <w:pPr>
              <w:pStyle w:val="ConsPlusNormal"/>
            </w:pPr>
            <w:r>
              <w:t>Критерии для проведения анализа социально-экономического эффекта внедрения электронных учебников в сравнении с классическими школьными учебниками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lastRenderedPageBreak/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  <w:p w:rsidR="000B26B5" w:rsidRDefault="000B26B5">
            <w:pPr>
              <w:pStyle w:val="ConsPlusNormal"/>
            </w:pPr>
            <w:r>
              <w:t>ФИРО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Разработка рекомендаций по организации безопасного использования электронных учебников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Перечень гигиенических требований и критериев по использованию электронных учебников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  <w:p w:rsidR="000B26B5" w:rsidRDefault="000B26B5">
            <w:pPr>
              <w:pStyle w:val="ConsPlusNormal"/>
            </w:pPr>
            <w:r>
              <w:t>ФИРО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12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Разработка методических рекомендаций для педагогических работников ресурсных центров Мероприятия по использованию электронных учебников в образовательном процессе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Описание моделей использования электронных учебников в образовательном процессе.</w:t>
            </w:r>
          </w:p>
          <w:p w:rsidR="000B26B5" w:rsidRDefault="000B26B5">
            <w:pPr>
              <w:pStyle w:val="ConsPlusNormal"/>
            </w:pPr>
            <w:r>
              <w:t>Требования к компетенции педагогических работников ресурсных центров, использующих электронные учебники в образовательном процессе.</w:t>
            </w:r>
          </w:p>
          <w:p w:rsidR="000B26B5" w:rsidRDefault="000B26B5">
            <w:pPr>
              <w:pStyle w:val="ConsPlusNormal"/>
            </w:pPr>
            <w:r>
              <w:t>Описание особенностей организации познавательной деятельности школьников в соответствии с требованиями ФГОС ООО с использованием электронных учебников.</w:t>
            </w:r>
          </w:p>
          <w:p w:rsidR="000B26B5" w:rsidRDefault="000B26B5">
            <w:pPr>
              <w:pStyle w:val="ConsPlusNormal"/>
            </w:pPr>
            <w:r>
              <w:t xml:space="preserve">Рекомендации для педагогических работников </w:t>
            </w:r>
            <w:r>
              <w:lastRenderedPageBreak/>
              <w:t>ресурсных центров Мероприятия по использованию электронных учебников в образовательном процессе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lastRenderedPageBreak/>
              <w:t>ФИРО</w:t>
            </w:r>
          </w:p>
          <w:p w:rsidR="000B26B5" w:rsidRDefault="000B26B5">
            <w:pPr>
              <w:pStyle w:val="ConsPlusNormal"/>
            </w:pPr>
            <w:r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Разработка системы организационно-методической документации по проведению Мероприятия для ресурсных центров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Проекты локальных нормативно-правовых актов, необходимых для организации Мероприятия.</w:t>
            </w:r>
          </w:p>
          <w:p w:rsidR="000B26B5" w:rsidRDefault="000B26B5">
            <w:pPr>
              <w:pStyle w:val="ConsPlusNormal"/>
            </w:pPr>
            <w:r>
              <w:t>Описание процедуры комплексной поддержки преподавателей, участвующих в Мероприятии.</w:t>
            </w:r>
          </w:p>
          <w:p w:rsidR="000B26B5" w:rsidRDefault="000B26B5">
            <w:pPr>
              <w:pStyle w:val="ConsPlusNormal"/>
            </w:pPr>
            <w:r>
              <w:t>Описание системы отчетности о ходе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Министерство образования Московской области</w:t>
            </w:r>
          </w:p>
          <w:p w:rsidR="000B26B5" w:rsidRDefault="000B26B5">
            <w:pPr>
              <w:pStyle w:val="ConsPlusNormal"/>
            </w:pPr>
            <w:r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14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Формирование системы диагностики образовательных достижений обучающихся, проходящих обучение с использованием электронных учебников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 xml:space="preserve">Основные требования к итоговым образовательным достижениям </w:t>
            </w:r>
            <w:proofErr w:type="gramStart"/>
            <w:r>
              <w:t>обучающихся</w:t>
            </w:r>
            <w:proofErr w:type="gramEnd"/>
            <w:r>
              <w:t xml:space="preserve"> по результатам Мероприятия.</w:t>
            </w:r>
          </w:p>
          <w:p w:rsidR="000B26B5" w:rsidRDefault="000B26B5">
            <w:pPr>
              <w:pStyle w:val="ConsPlusNormal"/>
            </w:pPr>
            <w:r>
              <w:t>Ключевые показатели усвоения программного и дополнительного материала по выбранным для Мероприятия образовательным областям и учебным предметам.</w:t>
            </w:r>
          </w:p>
          <w:p w:rsidR="000B26B5" w:rsidRDefault="000B26B5">
            <w:pPr>
              <w:pStyle w:val="ConsPlusNormal"/>
            </w:pPr>
            <w:r>
              <w:t>Ключевые показатели для оценки отношения и удовлетворенности от использования электронных учебников со стороны участников образовательного процесса (обучающихся, педагогов и родителей).</w:t>
            </w:r>
          </w:p>
          <w:p w:rsidR="000B26B5" w:rsidRDefault="000B26B5">
            <w:pPr>
              <w:pStyle w:val="ConsPlusNormal"/>
            </w:pPr>
            <w:r>
              <w:t xml:space="preserve">Рекомендации по организации </w:t>
            </w:r>
            <w:r>
              <w:lastRenderedPageBreak/>
              <w:t>диагностики образовательных достижений обучающихся, проходящих обучение с использованием электронных учебников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lastRenderedPageBreak/>
              <w:t>ФИРО</w:t>
            </w:r>
          </w:p>
          <w:p w:rsidR="000B26B5" w:rsidRDefault="000B26B5">
            <w:pPr>
              <w:pStyle w:val="ConsPlusNormal"/>
            </w:pPr>
            <w:r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30.10.2014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Проведение Мероприятия по использованию электронных учебников и электронных образовательных ресурсов в ресурсных центрах в Московской области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Отчет о ходе и результатах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Ресурсные центры Мероприятия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01.10.2014-22.05.2015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16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Поддержка ресурсных центров, участвующих в Мероприятии (методическая, консультационная и пр.)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Утвержденная рабочей группой программа поддержки ресурсных центров, участвующих в Мероприятии.</w:t>
            </w:r>
          </w:p>
          <w:p w:rsidR="000B26B5" w:rsidRDefault="000B26B5">
            <w:pPr>
              <w:pStyle w:val="ConsPlusNormal"/>
            </w:pPr>
            <w:r>
              <w:t>Рекомендации педагогическим работникам ресурсных центров по взаимодействию с родителями (законными представителями) обучающихся при проведении Мероприятия.</w:t>
            </w:r>
          </w:p>
          <w:p w:rsidR="000B26B5" w:rsidRDefault="000B26B5">
            <w:pPr>
              <w:pStyle w:val="ConsPlusNormal"/>
            </w:pPr>
            <w:r>
              <w:t>Рекомендации по действиям при поломках технических средств-носителей электронных учебников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МГОУ</w:t>
            </w:r>
          </w:p>
          <w:p w:rsidR="000B26B5" w:rsidRDefault="000B26B5">
            <w:pPr>
              <w:pStyle w:val="ConsPlusNormal"/>
            </w:pPr>
            <w:r>
              <w:t>АСОУ</w:t>
            </w:r>
          </w:p>
          <w:p w:rsidR="000B26B5" w:rsidRDefault="000B26B5">
            <w:pPr>
              <w:pStyle w:val="ConsPlusNormal"/>
            </w:pPr>
            <w:r>
              <w:t>МОМО</w:t>
            </w:r>
          </w:p>
          <w:p w:rsidR="000B26B5" w:rsidRDefault="000B26B5">
            <w:pPr>
              <w:pStyle w:val="ConsPlusNormal"/>
            </w:pPr>
            <w:proofErr w:type="spellStart"/>
            <w:r>
              <w:t>МГУИиС</w:t>
            </w:r>
            <w:proofErr w:type="spellEnd"/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01.10.2014-26.06.2015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17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Мониторинг проведения Мероприятия и получаемых результатов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Аналитический отчет по результатам мониторинга установки электронных образовательных ресурсов.</w:t>
            </w:r>
          </w:p>
          <w:p w:rsidR="000B26B5" w:rsidRDefault="000B26B5">
            <w:pPr>
              <w:pStyle w:val="ConsPlusNormal"/>
            </w:pPr>
            <w:r>
              <w:t xml:space="preserve">Мониторинг наличия и видов устройств </w:t>
            </w:r>
            <w:proofErr w:type="gramStart"/>
            <w:r>
              <w:t>у</w:t>
            </w:r>
            <w:proofErr w:type="gramEnd"/>
            <w:r>
              <w:t xml:space="preserve"> обучающихся.</w:t>
            </w:r>
          </w:p>
          <w:p w:rsidR="000B26B5" w:rsidRDefault="000B26B5">
            <w:pPr>
              <w:pStyle w:val="ConsPlusNormal"/>
            </w:pPr>
            <w:r>
              <w:lastRenderedPageBreak/>
              <w:t>Мониторинг проведения занятий с использованием электронных учебников.</w:t>
            </w:r>
          </w:p>
          <w:p w:rsidR="000B26B5" w:rsidRDefault="000B26B5">
            <w:pPr>
              <w:pStyle w:val="ConsPlusNormal"/>
            </w:pPr>
            <w:r>
              <w:t>Мониторинг комплексной поддержки ресурсных центров Мероприятия.</w:t>
            </w:r>
          </w:p>
          <w:p w:rsidR="000B26B5" w:rsidRDefault="000B26B5">
            <w:pPr>
              <w:pStyle w:val="ConsPlusNormal"/>
            </w:pPr>
            <w:r>
              <w:t>Мониторинг результатов оценки образовательных результатов обучающихся при использовании электронных учебников.</w:t>
            </w:r>
          </w:p>
          <w:p w:rsidR="000B26B5" w:rsidRDefault="000B26B5">
            <w:pPr>
              <w:pStyle w:val="ConsPlusNormal"/>
            </w:pPr>
            <w:r>
              <w:t>Мониторинг результатов общественных обсуждений итогов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lastRenderedPageBreak/>
              <w:t>МГОУ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01.10.2014-26.06.2015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 xml:space="preserve">Создание и контентное наполнение специализированного </w:t>
            </w:r>
            <w:proofErr w:type="spellStart"/>
            <w:r>
              <w:t>интернет-ресурса</w:t>
            </w:r>
            <w:proofErr w:type="spellEnd"/>
            <w:r>
              <w:t xml:space="preserve"> сетевого взаимодействия и поддержки участников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proofErr w:type="gramStart"/>
            <w:r>
              <w:t>Действующий</w:t>
            </w:r>
            <w:proofErr w:type="gramEnd"/>
            <w:r>
              <w:t xml:space="preserve"> и постоянно актуализируемый специализированный </w:t>
            </w:r>
            <w:proofErr w:type="spellStart"/>
            <w:r>
              <w:t>интернет-ресурс</w:t>
            </w:r>
            <w:proofErr w:type="spellEnd"/>
            <w:r>
              <w:t xml:space="preserve"> сетевого взаимодействия и поддержки участников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МГОУ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30.09.2014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19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Проведение общественных обсуждений хода и результатов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Отчет о проведении общественного обсуждения результатов Мероприятия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Рабочая группа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По ходу Мероприятия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20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>Размещение в СМИ результатов общественных обсуждений хода и результатов Мероприятия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t>Размещенные в СМИ результаты общественного обсуждения результатов Мероприятия (не менее 10 публикаций)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t>Рабочая группа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По ходу Мероприятия</w:t>
            </w:r>
          </w:p>
        </w:tc>
      </w:tr>
      <w:tr w:rsidR="000B26B5">
        <w:tc>
          <w:tcPr>
            <w:tcW w:w="499" w:type="dxa"/>
          </w:tcPr>
          <w:p w:rsidR="000B26B5" w:rsidRDefault="000B26B5">
            <w:pPr>
              <w:pStyle w:val="ConsPlusNormal"/>
            </w:pPr>
            <w:r>
              <w:t>21</w:t>
            </w:r>
          </w:p>
        </w:tc>
        <w:tc>
          <w:tcPr>
            <w:tcW w:w="3628" w:type="dxa"/>
          </w:tcPr>
          <w:p w:rsidR="000B26B5" w:rsidRDefault="000B26B5">
            <w:pPr>
              <w:pStyle w:val="ConsPlusNormal"/>
            </w:pPr>
            <w:r>
              <w:t xml:space="preserve">Разработка рекомендаций по дальнейшему внедрению электронных учебников и электронных образовательных </w:t>
            </w:r>
            <w:r>
              <w:lastRenderedPageBreak/>
              <w:t>ресурсов в образовательные организации в Московской области</w:t>
            </w:r>
          </w:p>
        </w:tc>
        <w:tc>
          <w:tcPr>
            <w:tcW w:w="3288" w:type="dxa"/>
          </w:tcPr>
          <w:p w:rsidR="000B26B5" w:rsidRDefault="000B26B5">
            <w:pPr>
              <w:pStyle w:val="ConsPlusNormal"/>
            </w:pPr>
            <w:r>
              <w:lastRenderedPageBreak/>
              <w:t xml:space="preserve">Рекомендации по дальнейшему внедрению электронных учебников и электронных образовательных ресурсов в </w:t>
            </w:r>
            <w:r>
              <w:lastRenderedPageBreak/>
              <w:t>образовательные организации в Московской области</w:t>
            </w:r>
          </w:p>
        </w:tc>
        <w:tc>
          <w:tcPr>
            <w:tcW w:w="2041" w:type="dxa"/>
          </w:tcPr>
          <w:p w:rsidR="000B26B5" w:rsidRDefault="000B26B5">
            <w:pPr>
              <w:pStyle w:val="ConsPlusNormal"/>
            </w:pPr>
            <w:r>
              <w:lastRenderedPageBreak/>
              <w:t>Рабочая группа</w:t>
            </w:r>
          </w:p>
        </w:tc>
        <w:tc>
          <w:tcPr>
            <w:tcW w:w="2551" w:type="dxa"/>
          </w:tcPr>
          <w:p w:rsidR="000B26B5" w:rsidRDefault="000B26B5">
            <w:pPr>
              <w:pStyle w:val="ConsPlusNormal"/>
            </w:pPr>
            <w:r>
              <w:t>30.07.2015</w:t>
            </w:r>
          </w:p>
        </w:tc>
      </w:tr>
    </w:tbl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jc w:val="both"/>
      </w:pPr>
    </w:p>
    <w:p w:rsidR="000B26B5" w:rsidRDefault="000B26B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F7F65" w:rsidRDefault="00CF7F65"/>
    <w:sectPr w:rsidR="00CF7F65" w:rsidSect="00D9096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5"/>
    <w:rsid w:val="000B26B5"/>
    <w:rsid w:val="00C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A11A5666C5FA683833139CAB7849B33F6DA01E79DE7180AE807D2BEK4g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3A11A5666C5FA683833139CAB7849B33F6D604E69BE7180AE807D2BEK4g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A11A5666C5FA683833037DFB7849B30F1DD01E097E7180AE807D2BEK4g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3A11A5666C5FA683833139CAB7849B33F6D601E797E7180AE807D2BEK4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2015-08-14T12:32:00Z</dcterms:created>
  <dcterms:modified xsi:type="dcterms:W3CDTF">2015-08-14T12:33:00Z</dcterms:modified>
</cp:coreProperties>
</file>