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C2" w:rsidRPr="007B1CC2" w:rsidRDefault="007B1CC2" w:rsidP="007B1CC2">
      <w:pPr>
        <w:shd w:val="clear" w:color="auto" w:fill="FFFFFF"/>
        <w:suppressAutoHyphens/>
        <w:spacing w:after="0"/>
        <w:ind w:left="708"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</w:pPr>
      <w:r w:rsidRPr="007B1CC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>ЛИТЕРАТУРНОЕ ЧТЕНИЕ 1 КЛАСС</w:t>
      </w:r>
    </w:p>
    <w:p w:rsidR="007B1CC2" w:rsidRPr="007B1CC2" w:rsidRDefault="007B1CC2" w:rsidP="007B1CC2">
      <w:pPr>
        <w:shd w:val="clear" w:color="auto" w:fill="FFFFFF"/>
        <w:suppressAutoHyphens/>
        <w:spacing w:after="0"/>
        <w:ind w:left="708" w:right="82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zh-CN"/>
        </w:rPr>
      </w:pPr>
      <w:r w:rsidRPr="007B1CC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 xml:space="preserve">Авторы: </w:t>
      </w:r>
      <w:r w:rsidRPr="007B1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Л. Ф. Климановой, В. Г. Горецкого, М. В. </w:t>
      </w:r>
      <w:proofErr w:type="spellStart"/>
      <w:r w:rsidRPr="007B1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Головановой</w:t>
      </w:r>
      <w:proofErr w:type="spellEnd"/>
    </w:p>
    <w:p w:rsidR="007B1CC2" w:rsidRPr="007B1CC2" w:rsidRDefault="007B1CC2" w:rsidP="007B1CC2">
      <w:pPr>
        <w:shd w:val="clear" w:color="auto" w:fill="FFFFFF"/>
        <w:suppressAutoHyphens/>
        <w:spacing w:after="0"/>
        <w:ind w:left="708" w:right="82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zh-CN"/>
        </w:rPr>
      </w:pPr>
    </w:p>
    <w:p w:rsidR="007B1CC2" w:rsidRPr="007B1CC2" w:rsidRDefault="007B1CC2" w:rsidP="007B1CC2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B1CC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>ПОЯСНИТЕЛЬНАЯ ЗАПИСКА</w:t>
      </w:r>
    </w:p>
    <w:p w:rsidR="007B1CC2" w:rsidRPr="007B1CC2" w:rsidRDefault="007B1CC2" w:rsidP="007B1CC2">
      <w:pPr>
        <w:keepNext/>
        <w:numPr>
          <w:ilvl w:val="0"/>
          <w:numId w:val="3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x-none" w:eastAsia="zh-CN"/>
        </w:rPr>
      </w:pPr>
      <w:r w:rsidRPr="007B1CC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</w:t>
      </w:r>
      <w:r w:rsidRPr="007B1CC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7B1CC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 xml:space="preserve"> </w:t>
      </w:r>
      <w:r w:rsidRPr="007B1CC2">
        <w:rPr>
          <w:rFonts w:ascii="Times New Roman" w:eastAsia="Times New Roman" w:hAnsi="Times New Roman" w:cs="Times New Roman"/>
          <w:i/>
          <w:sz w:val="24"/>
          <w:szCs w:val="24"/>
          <w:lang w:val="x-none" w:eastAsia="zh-CN"/>
        </w:rPr>
        <w:t xml:space="preserve">Рабочая  учебная программа по литературному чтению для  1-4  классов разработана </w:t>
      </w:r>
      <w:r w:rsidRPr="007B1CC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и </w:t>
      </w:r>
      <w:r w:rsidRPr="007B1CC2">
        <w:rPr>
          <w:rFonts w:ascii="Times New Roman" w:eastAsia="Times New Roman" w:hAnsi="Times New Roman" w:cs="Times New Roman"/>
          <w:i/>
          <w:sz w:val="24"/>
          <w:szCs w:val="24"/>
          <w:lang w:val="x-none" w:eastAsia="zh-CN"/>
        </w:rPr>
        <w:t xml:space="preserve">составлена в соответствии с федеральным государственным общеобразовательным стандартом  начального  общего образования 2010 года, </w:t>
      </w:r>
      <w:r w:rsidRPr="007B1CC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 </w:t>
      </w:r>
      <w:r w:rsidRPr="007B1CC2">
        <w:rPr>
          <w:rFonts w:ascii="Times New Roman" w:eastAsia="Times New Roman" w:hAnsi="Times New Roman" w:cs="Times New Roman"/>
          <w:i/>
          <w:sz w:val="24"/>
          <w:szCs w:val="24"/>
          <w:lang w:val="x-none" w:eastAsia="zh-CN"/>
        </w:rPr>
        <w:t xml:space="preserve"> по литературному чтению с учетом  авторской программы -  «Литературное чтение. Начальная школа», авторы: </w:t>
      </w:r>
      <w:r w:rsidRPr="007B1C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x-none" w:eastAsia="zh-CN"/>
        </w:rPr>
        <w:t xml:space="preserve">Л. Ф. Климановой, </w:t>
      </w:r>
      <w:proofErr w:type="spellStart"/>
      <w:r w:rsidRPr="007B1C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x-none" w:eastAsia="zh-CN"/>
        </w:rPr>
        <w:t>Н.А.Бойкина</w:t>
      </w:r>
      <w:proofErr w:type="spellEnd"/>
      <w:r w:rsidRPr="007B1CC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  <w:t xml:space="preserve"> -</w:t>
      </w:r>
      <w:r w:rsidRPr="007B1CC2">
        <w:rPr>
          <w:rFonts w:ascii="Times New Roman" w:eastAsia="Times New Roman" w:hAnsi="Times New Roman" w:cs="Times New Roman"/>
          <w:i/>
          <w:sz w:val="24"/>
          <w:szCs w:val="24"/>
          <w:lang w:val="x-none" w:eastAsia="zh-CN"/>
        </w:rPr>
        <w:t xml:space="preserve">  М.: Просвещение, 2011. </w:t>
      </w:r>
    </w:p>
    <w:p w:rsidR="007B1CC2" w:rsidRPr="007B1CC2" w:rsidRDefault="007B1CC2" w:rsidP="007B1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CE0E48" w:rsidRPr="007B1CC2" w:rsidRDefault="00CE0E48" w:rsidP="007B1CC2">
      <w:pPr>
        <w:pStyle w:val="2"/>
        <w:spacing w:after="0" w:line="240" w:lineRule="auto"/>
        <w:ind w:firstLine="567"/>
        <w:rPr>
          <w:b/>
          <w:sz w:val="24"/>
          <w:szCs w:val="24"/>
        </w:rPr>
      </w:pPr>
      <w:r w:rsidRPr="007B1CC2">
        <w:rPr>
          <w:b/>
          <w:sz w:val="24"/>
          <w:szCs w:val="24"/>
        </w:rPr>
        <w:t>Нормативно-правовая база</w:t>
      </w:r>
    </w:p>
    <w:p w:rsidR="00CE0E48" w:rsidRPr="007B1CC2" w:rsidRDefault="00CE0E48" w:rsidP="007B1CC2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Закон РФ «Об образовании» № 273-ФЗ, от   29.12.12 года.</w:t>
      </w:r>
    </w:p>
    <w:p w:rsidR="00CE0E48" w:rsidRPr="007B1CC2" w:rsidRDefault="00CE0E48" w:rsidP="007B1CC2">
      <w:pPr>
        <w:pStyle w:val="1"/>
        <w:keepNext w:val="0"/>
        <w:numPr>
          <w:ilvl w:val="0"/>
          <w:numId w:val="2"/>
        </w:numPr>
        <w:tabs>
          <w:tab w:val="left" w:pos="708"/>
        </w:tabs>
        <w:suppressAutoHyphens w:val="0"/>
        <w:autoSpaceDE/>
        <w:autoSpaceDN w:val="0"/>
        <w:rPr>
          <w:sz w:val="24"/>
          <w:szCs w:val="24"/>
        </w:rPr>
      </w:pPr>
      <w:r w:rsidRPr="007B1CC2">
        <w:rPr>
          <w:sz w:val="24"/>
          <w:szCs w:val="24"/>
        </w:rPr>
        <w:t xml:space="preserve">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  <w:p w:rsidR="00CE0E48" w:rsidRPr="007B1CC2" w:rsidRDefault="00CE0E48" w:rsidP="007B1CC2">
      <w:pPr>
        <w:pStyle w:val="1"/>
        <w:keepNext w:val="0"/>
        <w:numPr>
          <w:ilvl w:val="0"/>
          <w:numId w:val="2"/>
        </w:numPr>
        <w:tabs>
          <w:tab w:val="left" w:pos="708"/>
        </w:tabs>
        <w:suppressAutoHyphens w:val="0"/>
        <w:autoSpaceDE/>
        <w:autoSpaceDN w:val="0"/>
        <w:rPr>
          <w:sz w:val="24"/>
          <w:szCs w:val="24"/>
        </w:rPr>
      </w:pPr>
      <w:r w:rsidRPr="007B1CC2">
        <w:rPr>
          <w:sz w:val="24"/>
          <w:szCs w:val="24"/>
        </w:rPr>
        <w:t>Федеральный перечень учебников на текущий год.</w:t>
      </w:r>
    </w:p>
    <w:p w:rsidR="00CE0E48" w:rsidRPr="007B1CC2" w:rsidRDefault="00CE0E48" w:rsidP="007B1CC2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Устав ЧОУ «Аметист»</w:t>
      </w:r>
    </w:p>
    <w:p w:rsidR="00CE0E48" w:rsidRPr="007B1CC2" w:rsidRDefault="00CE0E48" w:rsidP="007B1CC2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CC2">
        <w:rPr>
          <w:rFonts w:ascii="Times New Roman" w:hAnsi="Times New Roman" w:cs="Times New Roman"/>
          <w:sz w:val="24"/>
          <w:szCs w:val="24"/>
        </w:rPr>
        <w:t>Учебный  план</w:t>
      </w:r>
      <w:proofErr w:type="gramEnd"/>
      <w:r w:rsidRPr="007B1CC2">
        <w:rPr>
          <w:rFonts w:ascii="Times New Roman" w:hAnsi="Times New Roman" w:cs="Times New Roman"/>
          <w:sz w:val="24"/>
          <w:szCs w:val="24"/>
        </w:rPr>
        <w:t xml:space="preserve"> ЧОУ «Аметист»</w:t>
      </w:r>
    </w:p>
    <w:p w:rsidR="00CE0E48" w:rsidRPr="007B1CC2" w:rsidRDefault="00CE0E48" w:rsidP="007B1CC2">
      <w:pPr>
        <w:pStyle w:val="a3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ЧОУ «Аметист»</w:t>
      </w:r>
    </w:p>
    <w:p w:rsidR="00CE0E48" w:rsidRPr="007B1CC2" w:rsidRDefault="00CE0E48" w:rsidP="007B1CC2">
      <w:pPr>
        <w:pStyle w:val="a3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Примерная программа по предмету с указанием библиографических данных.</w:t>
      </w:r>
    </w:p>
    <w:p w:rsidR="00CE0E48" w:rsidRPr="007B1CC2" w:rsidRDefault="00CE0E48" w:rsidP="007B1CC2">
      <w:pPr>
        <w:pStyle w:val="a3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учебных предметов (курсов, модулей) </w:t>
      </w:r>
    </w:p>
    <w:p w:rsidR="00CE0E48" w:rsidRPr="007B1CC2" w:rsidRDefault="00CE0E48" w:rsidP="007B1CC2">
      <w:pPr>
        <w:pStyle w:val="a3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Положение о промежуточной и итоговой аттестации ЧОУ «Аметист»</w:t>
      </w:r>
    </w:p>
    <w:p w:rsidR="00CE0E48" w:rsidRPr="007B1CC2" w:rsidRDefault="00CE0E48" w:rsidP="007B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41E" w:rsidRPr="007B1CC2" w:rsidRDefault="0017641E" w:rsidP="007B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E48" w:rsidRDefault="00CE0E48" w:rsidP="007B1CC2">
      <w:pPr>
        <w:pStyle w:val="4"/>
        <w:spacing w:after="0" w:line="240" w:lineRule="auto"/>
        <w:rPr>
          <w:sz w:val="24"/>
          <w:szCs w:val="24"/>
        </w:rPr>
      </w:pPr>
      <w:r w:rsidRPr="007B1CC2">
        <w:rPr>
          <w:sz w:val="24"/>
          <w:szCs w:val="24"/>
        </w:rPr>
        <w:t>СОДЕРЖАНИЕ КУРСА</w:t>
      </w:r>
    </w:p>
    <w:p w:rsidR="007B1CC2" w:rsidRPr="007B1CC2" w:rsidRDefault="007B1CC2" w:rsidP="007B1CC2"/>
    <w:p w:rsidR="00CE0E48" w:rsidRPr="007B1CC2" w:rsidRDefault="00CE0E48" w:rsidP="007B1C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 xml:space="preserve">1 класс обучение </w:t>
      </w:r>
      <w:proofErr w:type="gramStart"/>
      <w:r w:rsidRPr="007B1CC2">
        <w:rPr>
          <w:rFonts w:ascii="Times New Roman" w:hAnsi="Times New Roman" w:cs="Times New Roman"/>
          <w:sz w:val="24"/>
          <w:szCs w:val="24"/>
        </w:rPr>
        <w:t>грамоте  (</w:t>
      </w:r>
      <w:proofErr w:type="gramEnd"/>
      <w:r w:rsidRPr="007B1CC2">
        <w:rPr>
          <w:rFonts w:ascii="Times New Roman" w:hAnsi="Times New Roman" w:cs="Times New Roman"/>
          <w:sz w:val="24"/>
          <w:szCs w:val="24"/>
        </w:rPr>
        <w:t xml:space="preserve"> 92 ч)</w:t>
      </w:r>
    </w:p>
    <w:p w:rsidR="00CE0E48" w:rsidRPr="007B1CC2" w:rsidRDefault="00CE0E48" w:rsidP="007B1C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 xml:space="preserve">Подготовительный период </w:t>
      </w:r>
      <w:proofErr w:type="gramStart"/>
      <w:r w:rsidRPr="007B1CC2">
        <w:rPr>
          <w:rFonts w:ascii="Times New Roman" w:hAnsi="Times New Roman" w:cs="Times New Roman"/>
          <w:sz w:val="24"/>
          <w:szCs w:val="24"/>
        </w:rPr>
        <w:t>( 16</w:t>
      </w:r>
      <w:proofErr w:type="gramEnd"/>
      <w:r w:rsidRPr="007B1CC2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t>Речь устная письменная</w:t>
      </w:r>
      <w:r w:rsidRPr="007B1CC2">
        <w:rPr>
          <w:rFonts w:ascii="Times New Roman" w:hAnsi="Times New Roman" w:cs="Times New Roman"/>
          <w:sz w:val="24"/>
          <w:szCs w:val="24"/>
        </w:rPr>
        <w:t>. Общее представление о языке.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t xml:space="preserve">Предложение и слово. </w:t>
      </w:r>
      <w:r w:rsidRPr="007B1CC2">
        <w:rPr>
          <w:rFonts w:ascii="Times New Roman" w:hAnsi="Times New Roman" w:cs="Times New Roman"/>
          <w:sz w:val="24"/>
          <w:szCs w:val="24"/>
        </w:rPr>
        <w:t>Членение речи на предложения, предложения на слова, слова на слоги с использованием графических схем.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t>Слог. Ударение.</w:t>
      </w:r>
      <w:r w:rsidRPr="007B1CC2">
        <w:rPr>
          <w:rFonts w:ascii="Times New Roman" w:hAnsi="Times New Roman" w:cs="Times New Roman"/>
          <w:sz w:val="24"/>
          <w:szCs w:val="24"/>
        </w:rPr>
        <w:t xml:space="preserve"> Деление слов на слоги; ударение в словах (выделение голосом), определение количества слогов в слове.</w:t>
      </w:r>
    </w:p>
    <w:p w:rsidR="00CE0E48" w:rsidRPr="007B1CC2" w:rsidRDefault="00CE0E48" w:rsidP="007B1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t>Звуки и буквы</w:t>
      </w:r>
      <w:r w:rsidRPr="007B1CC2">
        <w:rPr>
          <w:rFonts w:ascii="Times New Roman" w:hAnsi="Times New Roman" w:cs="Times New Roman"/>
          <w:sz w:val="24"/>
          <w:szCs w:val="24"/>
        </w:rPr>
        <w:t xml:space="preserve">. Представление о звуке, различение на слух </w:t>
      </w:r>
      <w:proofErr w:type="gramStart"/>
      <w:r w:rsidRPr="007B1CC2">
        <w:rPr>
          <w:rFonts w:ascii="Times New Roman" w:hAnsi="Times New Roman" w:cs="Times New Roman"/>
          <w:sz w:val="24"/>
          <w:szCs w:val="24"/>
        </w:rPr>
        <w:t>при  произношении</w:t>
      </w:r>
      <w:proofErr w:type="gramEnd"/>
      <w:r w:rsidRPr="007B1CC2">
        <w:rPr>
          <w:rFonts w:ascii="Times New Roman" w:hAnsi="Times New Roman" w:cs="Times New Roman"/>
          <w:sz w:val="24"/>
          <w:szCs w:val="24"/>
        </w:rPr>
        <w:t xml:space="preserve"> гласных и согласных (твердых и мягких, глухих  звонких) звуков: отсутствие или наличие преграды в полости рта, наличие или отсутствие голоса, слогообразующая роль гласных.  Гласные и согласные звуки, </w:t>
      </w:r>
      <w:proofErr w:type="spellStart"/>
      <w:r w:rsidRPr="007B1CC2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7B1CC2">
        <w:rPr>
          <w:rFonts w:ascii="Times New Roman" w:hAnsi="Times New Roman" w:cs="Times New Roman"/>
          <w:sz w:val="24"/>
          <w:szCs w:val="24"/>
        </w:rPr>
        <w:t xml:space="preserve"> - 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 со схемой- моделью, отражающей его </w:t>
      </w:r>
      <w:proofErr w:type="spellStart"/>
      <w:r w:rsidRPr="007B1CC2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7B1CC2">
        <w:rPr>
          <w:rFonts w:ascii="Times New Roman" w:hAnsi="Times New Roman" w:cs="Times New Roman"/>
          <w:sz w:val="24"/>
          <w:szCs w:val="24"/>
        </w:rPr>
        <w:t xml:space="preserve"> - звуковой  структуру.</w:t>
      </w:r>
    </w:p>
    <w:p w:rsidR="00CE0E48" w:rsidRPr="007B1CC2" w:rsidRDefault="00CE0E48" w:rsidP="007B1CC2">
      <w:pPr>
        <w:shd w:val="clear" w:color="auto" w:fill="FFFFFF"/>
        <w:tabs>
          <w:tab w:val="left" w:leader="underscore" w:pos="60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 xml:space="preserve">Самостоятельный подбор слов с заданным звуком. </w:t>
      </w:r>
      <w:proofErr w:type="gramStart"/>
      <w:r w:rsidRPr="007B1CC2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7B1CC2">
        <w:rPr>
          <w:rFonts w:ascii="Times New Roman" w:hAnsi="Times New Roman" w:cs="Times New Roman"/>
          <w:sz w:val="24"/>
          <w:szCs w:val="24"/>
        </w:rPr>
        <w:t xml:space="preserve"> буквами пяти гласных звуков а, о, и, ы, у, узнавание букв по их характерным признакам, правильное соотнесение звуков и букв.</w:t>
      </w:r>
    </w:p>
    <w:p w:rsidR="00CE0E48" w:rsidRPr="007B1CC2" w:rsidRDefault="00CE0E48" w:rsidP="007B1C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 w:rsidRPr="007B1CC2">
        <w:rPr>
          <w:rFonts w:ascii="Times New Roman" w:hAnsi="Times New Roman" w:cs="Times New Roman"/>
          <w:b/>
          <w:iCs/>
          <w:spacing w:val="-3"/>
          <w:sz w:val="24"/>
          <w:szCs w:val="24"/>
        </w:rPr>
        <w:t>Букварный (</w:t>
      </w:r>
      <w:proofErr w:type="gramStart"/>
      <w:r w:rsidRPr="007B1CC2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основной)   </w:t>
      </w:r>
      <w:proofErr w:type="gramEnd"/>
      <w:r w:rsidRPr="007B1CC2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 период (59 ч)</w:t>
      </w:r>
    </w:p>
    <w:p w:rsidR="00CE0E48" w:rsidRPr="007B1CC2" w:rsidRDefault="00CE0E48" w:rsidP="007B1CC2">
      <w:pPr>
        <w:tabs>
          <w:tab w:val="left" w:pos="10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t>Обучение чтению</w:t>
      </w:r>
      <w:r w:rsidRPr="007B1CC2">
        <w:rPr>
          <w:rFonts w:ascii="Times New Roman" w:hAnsi="Times New Roman" w:cs="Times New Roman"/>
          <w:sz w:val="24"/>
          <w:szCs w:val="24"/>
        </w:rPr>
        <w:t xml:space="preserve">. Согласные и гласные звуки и буквы, ознакомление со способами обозначения твердости и мягкости согласных. Составление из букв и слогов разрезной азбуки или печатание слов (после предварительного </w:t>
      </w:r>
      <w:proofErr w:type="spellStart"/>
      <w:r w:rsidRPr="007B1CC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B1CC2">
        <w:rPr>
          <w:rFonts w:ascii="Times New Roman" w:hAnsi="Times New Roman" w:cs="Times New Roman"/>
          <w:sz w:val="24"/>
          <w:szCs w:val="24"/>
        </w:rPr>
        <w:t xml:space="preserve">-слогового анализа, а затем и без </w:t>
      </w:r>
      <w:r w:rsidRPr="007B1CC2">
        <w:rPr>
          <w:rFonts w:ascii="Times New Roman" w:hAnsi="Times New Roman" w:cs="Times New Roman"/>
          <w:sz w:val="24"/>
          <w:szCs w:val="24"/>
        </w:rPr>
        <w:lastRenderedPageBreak/>
        <w:t xml:space="preserve">него), их чтение. Постепенное обучение осознанному, правильному и плавному слоговому чтению вслух отдельных слов, коротких </w:t>
      </w:r>
      <w:proofErr w:type="gramStart"/>
      <w:r w:rsidRPr="007B1CC2">
        <w:rPr>
          <w:rFonts w:ascii="Times New Roman" w:hAnsi="Times New Roman" w:cs="Times New Roman"/>
          <w:sz w:val="24"/>
          <w:szCs w:val="24"/>
        </w:rPr>
        <w:t>предложений  небольших</w:t>
      </w:r>
      <w:proofErr w:type="gramEnd"/>
      <w:r w:rsidRPr="007B1CC2">
        <w:rPr>
          <w:rFonts w:ascii="Times New Roman" w:hAnsi="Times New Roman" w:cs="Times New Roman"/>
          <w:sz w:val="24"/>
          <w:szCs w:val="24"/>
        </w:rPr>
        <w:t xml:space="preserve"> текстов, доступных детям по содержанию. Знакомство с правилами гигиены чтения.  Умение читать отдельные слова орфографически, т.е. так, как они пишутся, и как они произносятся, </w:t>
      </w:r>
      <w:proofErr w:type="spellStart"/>
      <w:r w:rsidRPr="007B1CC2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7B1CC2">
        <w:rPr>
          <w:rFonts w:ascii="Times New Roman" w:hAnsi="Times New Roman" w:cs="Times New Roman"/>
          <w:sz w:val="24"/>
          <w:szCs w:val="24"/>
        </w:rPr>
        <w:t>.</w:t>
      </w:r>
    </w:p>
    <w:p w:rsidR="00CE0E48" w:rsidRPr="007B1CC2" w:rsidRDefault="00CE0E48" w:rsidP="007B1CC2">
      <w:pPr>
        <w:tabs>
          <w:tab w:val="left" w:pos="104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t>Развитие устной речи.</w:t>
      </w:r>
      <w:r w:rsidRPr="007B1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48" w:rsidRPr="007B1CC2" w:rsidRDefault="00CE0E48" w:rsidP="007B1CC2">
      <w:pPr>
        <w:tabs>
          <w:tab w:val="left" w:pos="104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t>Звуковая культура.</w:t>
      </w:r>
    </w:p>
    <w:p w:rsidR="00CE0E48" w:rsidRPr="007B1CC2" w:rsidRDefault="00CE0E48" w:rsidP="007B1CC2">
      <w:pPr>
        <w:tabs>
          <w:tab w:val="left" w:pos="10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1CC2">
        <w:rPr>
          <w:rFonts w:ascii="Times New Roman" w:hAnsi="Times New Roman" w:cs="Times New Roman"/>
          <w:sz w:val="24"/>
          <w:szCs w:val="24"/>
        </w:rPr>
        <w:t xml:space="preserve">Развитие у детей внимания к звуковой стороне слышимой речи, слуховой памяти и речевого аппарата. Совершенствование общих речевых навыков, обучение неторопливому </w:t>
      </w:r>
      <w:proofErr w:type="gramStart"/>
      <w:r w:rsidRPr="007B1CC2">
        <w:rPr>
          <w:rFonts w:ascii="Times New Roman" w:hAnsi="Times New Roman" w:cs="Times New Roman"/>
          <w:sz w:val="24"/>
          <w:szCs w:val="24"/>
        </w:rPr>
        <w:t>темпу  ритму</w:t>
      </w:r>
      <w:proofErr w:type="gramEnd"/>
      <w:r w:rsidRPr="007B1CC2">
        <w:rPr>
          <w:rFonts w:ascii="Times New Roman" w:hAnsi="Times New Roman" w:cs="Times New Roman"/>
          <w:sz w:val="24"/>
          <w:szCs w:val="24"/>
        </w:rPr>
        <w:t xml:space="preserve"> речи, правильному речевому дыханию, умеренной громкости и правильному  интонированию.</w:t>
      </w:r>
    </w:p>
    <w:p w:rsidR="00CE0E48" w:rsidRPr="007B1CC2" w:rsidRDefault="00CE0E48" w:rsidP="007B1CC2">
      <w:pPr>
        <w:tabs>
          <w:tab w:val="left" w:pos="10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Совершенствование произношения слов (в соответствии с нормами орфоэпии, с соблюдением ударения). Правильное произнесение всех звуков родного языка, верное употребление сходных звуков (изолированное произнесение в словах, фразах, скороговорках).</w:t>
      </w:r>
    </w:p>
    <w:p w:rsidR="00CE0E48" w:rsidRPr="007B1CC2" w:rsidRDefault="00CE0E48" w:rsidP="007B1CC2">
      <w:pPr>
        <w:tabs>
          <w:tab w:val="left" w:pos="10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t xml:space="preserve">Работа над словом. </w:t>
      </w:r>
      <w:r w:rsidRPr="007B1CC2">
        <w:rPr>
          <w:rFonts w:ascii="Times New Roman" w:hAnsi="Times New Roman" w:cs="Times New Roman"/>
          <w:sz w:val="24"/>
          <w:szCs w:val="24"/>
        </w:rPr>
        <w:t>Уточнение, обогащение и активизация словаря детей. Правильное употребление слов- название предметов, признаков, действий и объяснение их значения. Объединение и различие по признакам предметов. Проведение логических упражнений. Умение быстро находить нужное слово. Воспитание чуткости к смысловым оттенкам слов, омонимы, подбор синонимов. Обучение пониманию образных выражений в художественном тексте.</w:t>
      </w:r>
    </w:p>
    <w:p w:rsidR="00CE0E48" w:rsidRPr="007B1CC2" w:rsidRDefault="00CE0E48" w:rsidP="007B1CC2">
      <w:pPr>
        <w:tabs>
          <w:tab w:val="left" w:pos="10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 xml:space="preserve">Выработка умений пользоваться словом в правильной грамматической форме, борьба с засорением речи нелитературными словами. 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t>Работа над предложением и связной устной речью.</w:t>
      </w:r>
      <w:r w:rsidRPr="007B1C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1CC2">
        <w:rPr>
          <w:rFonts w:ascii="Times New Roman" w:hAnsi="Times New Roman" w:cs="Times New Roman"/>
          <w:sz w:val="24"/>
          <w:szCs w:val="24"/>
        </w:rPr>
        <w:t>Совершенствование речевых умений. Обдумывание предстоящего ответа на вопросы учителя, точное его формулирование.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1CC2">
        <w:rPr>
          <w:rFonts w:ascii="Times New Roman" w:hAnsi="Times New Roman" w:cs="Times New Roman"/>
          <w:b/>
          <w:sz w:val="24"/>
          <w:szCs w:val="24"/>
        </w:rPr>
        <w:t>Послебукварный</w:t>
      </w:r>
      <w:proofErr w:type="spellEnd"/>
      <w:r w:rsidRPr="007B1CC2">
        <w:rPr>
          <w:rFonts w:ascii="Times New Roman" w:hAnsi="Times New Roman" w:cs="Times New Roman"/>
          <w:b/>
          <w:sz w:val="24"/>
          <w:szCs w:val="24"/>
        </w:rPr>
        <w:t xml:space="preserve"> период (15 ч)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 xml:space="preserve">Обобщение, систематизация, закрепление знаний, умений и навыков, приобретенных в процессе обучения грамоте. Чтение небольших художественных произведений А. Пушкина, Л. Толстого, Б. Житкова, К. </w:t>
      </w:r>
      <w:proofErr w:type="spellStart"/>
      <w:r w:rsidRPr="007B1CC2">
        <w:rPr>
          <w:rFonts w:ascii="Times New Roman" w:hAnsi="Times New Roman" w:cs="Times New Roman"/>
          <w:sz w:val="24"/>
          <w:szCs w:val="24"/>
        </w:rPr>
        <w:t>Чуковскоко</w:t>
      </w:r>
      <w:proofErr w:type="spellEnd"/>
      <w:r w:rsidRPr="007B1CC2">
        <w:rPr>
          <w:rFonts w:ascii="Times New Roman" w:hAnsi="Times New Roman" w:cs="Times New Roman"/>
          <w:sz w:val="24"/>
          <w:szCs w:val="24"/>
        </w:rPr>
        <w:t xml:space="preserve">, С Маршака, В. Осеевой, С. Михалкова, А. </w:t>
      </w:r>
      <w:proofErr w:type="spellStart"/>
      <w:r w:rsidRPr="007B1CC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7B1CC2">
        <w:rPr>
          <w:rFonts w:ascii="Times New Roman" w:hAnsi="Times New Roman" w:cs="Times New Roman"/>
          <w:sz w:val="24"/>
          <w:szCs w:val="24"/>
        </w:rPr>
        <w:t xml:space="preserve"> о природе, детях, труде, Родине и т.д. Совершенствование навыка чтения.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bCs/>
          <w:i/>
          <w:sz w:val="24"/>
          <w:szCs w:val="24"/>
        </w:rPr>
        <w:t>Обучающиеся получат возможность научиться: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вычленять отдельные звуки в словах, определять их последовательность;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различать гласные и согласные звуки и буквы их обозначающие;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правильно называть мягкие и твердые звуки в слове и вне слова;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знать способы их буквенного обозначения;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обозначать на письме мягкость согласных звуков гласными буквами (</w:t>
      </w:r>
      <w:r w:rsidRPr="007B1CC2">
        <w:rPr>
          <w:rFonts w:ascii="Times New Roman" w:hAnsi="Times New Roman" w:cs="Times New Roman"/>
          <w:bCs/>
          <w:sz w:val="24"/>
          <w:szCs w:val="24"/>
        </w:rPr>
        <w:t>е, ё, ю, я, и</w:t>
      </w:r>
      <w:r w:rsidRPr="007B1CC2">
        <w:rPr>
          <w:rFonts w:ascii="Times New Roman" w:hAnsi="Times New Roman" w:cs="Times New Roman"/>
          <w:sz w:val="24"/>
          <w:szCs w:val="24"/>
        </w:rPr>
        <w:t>) и мягким знаком;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определять место ударения в слове;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вычленять слова из предложений;</w:t>
      </w:r>
    </w:p>
    <w:p w:rsidR="00CE0E48" w:rsidRPr="007B1CC2" w:rsidRDefault="00CE0E48" w:rsidP="007B1CC2">
      <w:pPr>
        <w:pStyle w:val="a4"/>
        <w:spacing w:after="0"/>
        <w:ind w:firstLine="567"/>
        <w:rPr>
          <w:sz w:val="24"/>
          <w:szCs w:val="24"/>
        </w:rPr>
      </w:pPr>
      <w:r w:rsidRPr="007B1CC2">
        <w:rPr>
          <w:sz w:val="24"/>
          <w:szCs w:val="24"/>
        </w:rPr>
        <w:t>четко, без искажений писать строчные и заглавные буквы, их соединения в слогах и словах;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правильно списывать слова и предложения, написанные печатным и рукописным шрифтом;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употреблять большую букву в начале, точку в конце предложения;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устно составлять 3-5 предложений на определенную тему;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 xml:space="preserve">знать </w:t>
      </w:r>
      <w:proofErr w:type="gramStart"/>
      <w:r w:rsidRPr="007B1CC2">
        <w:rPr>
          <w:rFonts w:ascii="Times New Roman" w:hAnsi="Times New Roman" w:cs="Times New Roman"/>
          <w:sz w:val="24"/>
          <w:szCs w:val="24"/>
        </w:rPr>
        <w:t>гигиенические  правила</w:t>
      </w:r>
      <w:proofErr w:type="gramEnd"/>
      <w:r w:rsidRPr="007B1CC2">
        <w:rPr>
          <w:rFonts w:ascii="Times New Roman" w:hAnsi="Times New Roman" w:cs="Times New Roman"/>
          <w:sz w:val="24"/>
          <w:szCs w:val="24"/>
        </w:rPr>
        <w:t xml:space="preserve"> письма;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правильно писать формы букв и соединения между ними;</w:t>
      </w:r>
    </w:p>
    <w:p w:rsidR="00CE0E48" w:rsidRPr="007B1CC2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 xml:space="preserve">уметь прочитать слово орфографически </w:t>
      </w:r>
      <w:proofErr w:type="gramStart"/>
      <w:r w:rsidRPr="007B1CC2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7B1CC2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proofErr w:type="gramEnd"/>
      <w:r w:rsidRPr="007B1CC2">
        <w:rPr>
          <w:rFonts w:ascii="Times New Roman" w:hAnsi="Times New Roman" w:cs="Times New Roman"/>
          <w:sz w:val="24"/>
          <w:szCs w:val="24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CE0E48" w:rsidRDefault="00CE0E48" w:rsidP="007B1C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lastRenderedPageBreak/>
        <w:t>Упражнение по каллиграфии и связной речи проводятся на уроках русского языка в процессе изучения всего программного материала.</w:t>
      </w:r>
    </w:p>
    <w:p w:rsidR="007B1CC2" w:rsidRPr="007B1CC2" w:rsidRDefault="007B1CC2" w:rsidP="007B1C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641E" w:rsidRPr="007B1CC2" w:rsidRDefault="0017641E" w:rsidP="007B1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E48" w:rsidRPr="007B1CC2" w:rsidRDefault="00CE0E48" w:rsidP="007B1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t>1 класс - 40 часов</w:t>
      </w:r>
    </w:p>
    <w:p w:rsidR="00CE0E48" w:rsidRPr="007B1CC2" w:rsidRDefault="00CE0E48" w:rsidP="007B1CC2">
      <w:pPr>
        <w:spacing w:after="0" w:line="240" w:lineRule="auto"/>
        <w:ind w:firstLine="701"/>
        <w:rPr>
          <w:rFonts w:ascii="Times New Roman" w:hAnsi="Times New Roman" w:cs="Times New Roman"/>
          <w:b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t>Вводный урок (1 ч)</w:t>
      </w:r>
    </w:p>
    <w:p w:rsidR="00CE0E48" w:rsidRPr="007B1CC2" w:rsidRDefault="00CE0E48" w:rsidP="007B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Знакомство с учебником. Система условных обозначений.</w:t>
      </w:r>
    </w:p>
    <w:p w:rsidR="00CE0E48" w:rsidRPr="007B1CC2" w:rsidRDefault="00CE0E48" w:rsidP="007B1CC2">
      <w:pPr>
        <w:spacing w:after="0" w:line="240" w:lineRule="auto"/>
        <w:ind w:firstLine="701"/>
        <w:rPr>
          <w:rFonts w:ascii="Times New Roman" w:hAnsi="Times New Roman" w:cs="Times New Roman"/>
          <w:b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t>Жили-были буквы (7 ч)</w:t>
      </w:r>
    </w:p>
    <w:p w:rsidR="00CE0E48" w:rsidRPr="007B1CC2" w:rsidRDefault="00CE0E48" w:rsidP="007B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Стихотворения В. Данько, С. Чёрного, С. Мар</w:t>
      </w:r>
      <w:r w:rsidRPr="007B1CC2">
        <w:rPr>
          <w:rFonts w:ascii="Times New Roman" w:hAnsi="Times New Roman" w:cs="Times New Roman"/>
          <w:sz w:val="24"/>
          <w:szCs w:val="24"/>
        </w:rPr>
        <w:softHyphen/>
        <w:t xml:space="preserve">шака, Г. Сапгира, М. </w:t>
      </w:r>
      <w:proofErr w:type="spellStart"/>
      <w:r w:rsidRPr="007B1CC2"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 w:rsidRPr="007B1CC2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7B1CC2">
        <w:rPr>
          <w:rFonts w:ascii="Times New Roman" w:hAnsi="Times New Roman" w:cs="Times New Roman"/>
          <w:sz w:val="24"/>
          <w:szCs w:val="24"/>
        </w:rPr>
        <w:t>Гамазковой</w:t>
      </w:r>
      <w:proofErr w:type="spellEnd"/>
      <w:r w:rsidRPr="007B1CC2">
        <w:rPr>
          <w:rFonts w:ascii="Times New Roman" w:hAnsi="Times New Roman" w:cs="Times New Roman"/>
          <w:sz w:val="24"/>
          <w:szCs w:val="24"/>
        </w:rPr>
        <w:t xml:space="preserve">, Е. Григорьевой.  Литературная сказка И. </w:t>
      </w:r>
      <w:proofErr w:type="spellStart"/>
      <w:r w:rsidRPr="007B1CC2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7B1CC2">
        <w:rPr>
          <w:rFonts w:ascii="Times New Roman" w:hAnsi="Times New Roman" w:cs="Times New Roman"/>
          <w:sz w:val="24"/>
          <w:szCs w:val="24"/>
        </w:rPr>
        <w:t>, Ф. Кривина.</w:t>
      </w:r>
    </w:p>
    <w:p w:rsidR="00CE0E48" w:rsidRPr="007B1CC2" w:rsidRDefault="00CE0E48" w:rsidP="007B1CC2">
      <w:pPr>
        <w:spacing w:after="0" w:line="240" w:lineRule="auto"/>
        <w:ind w:left="701"/>
        <w:rPr>
          <w:rFonts w:ascii="Times New Roman" w:hAnsi="Times New Roman" w:cs="Times New Roman"/>
          <w:b/>
          <w:bCs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t xml:space="preserve">Сказки, загадки, </w:t>
      </w:r>
      <w:r w:rsidRPr="007B1CC2">
        <w:rPr>
          <w:rFonts w:ascii="Times New Roman" w:hAnsi="Times New Roman" w:cs="Times New Roman"/>
          <w:b/>
          <w:bCs/>
          <w:sz w:val="24"/>
          <w:szCs w:val="24"/>
        </w:rPr>
        <w:t>небылицы (7 ч)</w:t>
      </w:r>
    </w:p>
    <w:p w:rsidR="00CE0E48" w:rsidRPr="007B1CC2" w:rsidRDefault="00CE0E48" w:rsidP="007B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 xml:space="preserve">Сказки авторские и народные. «Курочка Ряба». «Теремок». «Рукавичка». «Петух и собака». Сказки А. С. Пушкина. Произведения К. Ушинского и Л. Толстого. </w:t>
      </w:r>
    </w:p>
    <w:p w:rsidR="00CE0E48" w:rsidRPr="007B1CC2" w:rsidRDefault="00CE0E48" w:rsidP="007B1CC2">
      <w:pPr>
        <w:spacing w:after="0" w:line="240" w:lineRule="auto"/>
        <w:ind w:firstLine="701"/>
        <w:rPr>
          <w:rFonts w:ascii="Times New Roman" w:hAnsi="Times New Roman" w:cs="Times New Roman"/>
          <w:b/>
          <w:bCs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t>Апрель, апрель. 3</w:t>
      </w:r>
      <w:r w:rsidRPr="007B1CC2">
        <w:rPr>
          <w:rFonts w:ascii="Times New Roman" w:hAnsi="Times New Roman" w:cs="Times New Roman"/>
          <w:b/>
          <w:bCs/>
          <w:sz w:val="24"/>
          <w:szCs w:val="24"/>
        </w:rPr>
        <w:t>венит капель! (5 ч)</w:t>
      </w:r>
    </w:p>
    <w:p w:rsidR="00CE0E48" w:rsidRPr="007B1CC2" w:rsidRDefault="00CE0E48" w:rsidP="007B1C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 xml:space="preserve">Лирические стихотворения А. </w:t>
      </w:r>
      <w:proofErr w:type="spellStart"/>
      <w:r w:rsidRPr="007B1CC2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7B1CC2">
        <w:rPr>
          <w:rFonts w:ascii="Times New Roman" w:hAnsi="Times New Roman" w:cs="Times New Roman"/>
          <w:sz w:val="24"/>
          <w:szCs w:val="24"/>
        </w:rPr>
        <w:t>, А. Пле</w:t>
      </w:r>
      <w:r w:rsidRPr="007B1CC2">
        <w:rPr>
          <w:rFonts w:ascii="Times New Roman" w:hAnsi="Times New Roman" w:cs="Times New Roman"/>
          <w:sz w:val="24"/>
          <w:szCs w:val="24"/>
        </w:rPr>
        <w:softHyphen/>
        <w:t xml:space="preserve">щеева, Т. Белозёрова, С. Маршака, И. Токмакова. Е. Трутнева. </w:t>
      </w:r>
    </w:p>
    <w:p w:rsidR="00CE0E48" w:rsidRPr="007B1CC2" w:rsidRDefault="00CE0E48" w:rsidP="007B1CC2">
      <w:pPr>
        <w:spacing w:after="0" w:line="240" w:lineRule="auto"/>
        <w:ind w:firstLine="701"/>
        <w:rPr>
          <w:rFonts w:ascii="Times New Roman" w:hAnsi="Times New Roman" w:cs="Times New Roman"/>
          <w:b/>
          <w:bCs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t xml:space="preserve">И в шутку и </w:t>
      </w:r>
      <w:r w:rsidRPr="007B1CC2">
        <w:rPr>
          <w:rFonts w:ascii="Times New Roman" w:hAnsi="Times New Roman" w:cs="Times New Roman"/>
          <w:b/>
          <w:bCs/>
          <w:sz w:val="24"/>
          <w:szCs w:val="24"/>
        </w:rPr>
        <w:t>всерьёз (6 ч)</w:t>
      </w:r>
    </w:p>
    <w:p w:rsidR="00CE0E48" w:rsidRPr="007B1CC2" w:rsidRDefault="00CE0E48" w:rsidP="007B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 xml:space="preserve">Весёлые стихи для детей И. </w:t>
      </w:r>
      <w:proofErr w:type="spellStart"/>
      <w:r w:rsidRPr="007B1CC2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7B1CC2">
        <w:rPr>
          <w:rFonts w:ascii="Times New Roman" w:hAnsi="Times New Roman" w:cs="Times New Roman"/>
          <w:sz w:val="24"/>
          <w:szCs w:val="24"/>
        </w:rPr>
        <w:t xml:space="preserve">, Г. Кружкова, К. Чуковского, О. </w:t>
      </w:r>
      <w:proofErr w:type="spellStart"/>
      <w:r w:rsidRPr="007B1CC2">
        <w:rPr>
          <w:rFonts w:ascii="Times New Roman" w:hAnsi="Times New Roman" w:cs="Times New Roman"/>
          <w:sz w:val="24"/>
          <w:szCs w:val="24"/>
        </w:rPr>
        <w:t>Дриза</w:t>
      </w:r>
      <w:proofErr w:type="spellEnd"/>
      <w:r w:rsidRPr="007B1CC2">
        <w:rPr>
          <w:rFonts w:ascii="Times New Roman" w:hAnsi="Times New Roman" w:cs="Times New Roman"/>
          <w:sz w:val="24"/>
          <w:szCs w:val="24"/>
        </w:rPr>
        <w:t xml:space="preserve">, О. Григорьева, Т. Собакина. Юмористические рассказы для детей Я. Тайца, Н. Артюховой, М. </w:t>
      </w:r>
      <w:proofErr w:type="spellStart"/>
      <w:r w:rsidRPr="007B1CC2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7B1CC2">
        <w:rPr>
          <w:rFonts w:ascii="Times New Roman" w:hAnsi="Times New Roman" w:cs="Times New Roman"/>
          <w:sz w:val="24"/>
          <w:szCs w:val="24"/>
        </w:rPr>
        <w:t>.</w:t>
      </w:r>
    </w:p>
    <w:p w:rsidR="00CE0E48" w:rsidRPr="007B1CC2" w:rsidRDefault="00CE0E48" w:rsidP="007B1CC2">
      <w:pPr>
        <w:spacing w:after="0" w:line="240" w:lineRule="auto"/>
        <w:ind w:firstLine="701"/>
        <w:rPr>
          <w:rFonts w:ascii="Times New Roman" w:hAnsi="Times New Roman" w:cs="Times New Roman"/>
          <w:b/>
          <w:bCs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t>Я и мои д</w:t>
      </w:r>
      <w:r w:rsidRPr="007B1CC2">
        <w:rPr>
          <w:rFonts w:ascii="Times New Roman" w:hAnsi="Times New Roman" w:cs="Times New Roman"/>
          <w:b/>
          <w:bCs/>
          <w:sz w:val="24"/>
          <w:szCs w:val="24"/>
        </w:rPr>
        <w:t>рузья (7 ч)</w:t>
      </w:r>
    </w:p>
    <w:p w:rsidR="00CE0E48" w:rsidRPr="007B1CC2" w:rsidRDefault="00CE0E48" w:rsidP="007B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 xml:space="preserve">Рассказы о детях Ю. Ермолаева, М. </w:t>
      </w:r>
      <w:proofErr w:type="spellStart"/>
      <w:r w:rsidRPr="007B1CC2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7B1CC2">
        <w:rPr>
          <w:rFonts w:ascii="Times New Roman" w:hAnsi="Times New Roman" w:cs="Times New Roman"/>
          <w:sz w:val="24"/>
          <w:szCs w:val="24"/>
        </w:rPr>
        <w:t xml:space="preserve">.  Стихотворения Е. Благининой, В. Орлова, С. Михалкова, Р. Сефа, В. </w:t>
      </w:r>
      <w:proofErr w:type="spellStart"/>
      <w:r w:rsidRPr="007B1CC2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7B1CC2">
        <w:rPr>
          <w:rFonts w:ascii="Times New Roman" w:hAnsi="Times New Roman" w:cs="Times New Roman"/>
          <w:sz w:val="24"/>
          <w:szCs w:val="24"/>
        </w:rPr>
        <w:t xml:space="preserve">, И. Пивоваровой, Я. Акима, Ю. </w:t>
      </w:r>
      <w:proofErr w:type="spellStart"/>
      <w:r w:rsidRPr="007B1CC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7B1CC2">
        <w:rPr>
          <w:rFonts w:ascii="Times New Roman" w:hAnsi="Times New Roman" w:cs="Times New Roman"/>
          <w:sz w:val="24"/>
          <w:szCs w:val="24"/>
        </w:rPr>
        <w:t>.</w:t>
      </w:r>
    </w:p>
    <w:p w:rsidR="00CE0E48" w:rsidRPr="007B1CC2" w:rsidRDefault="00CE0E48" w:rsidP="007B1CC2">
      <w:pPr>
        <w:spacing w:after="0" w:line="240" w:lineRule="auto"/>
        <w:ind w:firstLine="701"/>
        <w:rPr>
          <w:rFonts w:ascii="Times New Roman" w:hAnsi="Times New Roman" w:cs="Times New Roman"/>
          <w:b/>
          <w:bCs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t>О братьях наши</w:t>
      </w:r>
      <w:r w:rsidRPr="007B1CC2">
        <w:rPr>
          <w:rFonts w:ascii="Times New Roman" w:hAnsi="Times New Roman" w:cs="Times New Roman"/>
          <w:b/>
          <w:bCs/>
          <w:sz w:val="24"/>
          <w:szCs w:val="24"/>
        </w:rPr>
        <w:t>х меньших (7 ч)</w:t>
      </w:r>
    </w:p>
    <w:p w:rsidR="00CE0E48" w:rsidRPr="007B1CC2" w:rsidRDefault="00CE0E48" w:rsidP="007B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Стихотворения о животных С. Михалкова, Р. Сефа, И. </w:t>
      </w:r>
      <w:proofErr w:type="spellStart"/>
      <w:r w:rsidRPr="007B1CC2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7B1CC2">
        <w:rPr>
          <w:rFonts w:ascii="Times New Roman" w:hAnsi="Times New Roman" w:cs="Times New Roman"/>
          <w:sz w:val="24"/>
          <w:szCs w:val="24"/>
        </w:rPr>
        <w:t xml:space="preserve">.  Рассказы В. Осеевой. Сказки — </w:t>
      </w:r>
      <w:proofErr w:type="spellStart"/>
      <w:r w:rsidRPr="007B1CC2">
        <w:rPr>
          <w:rFonts w:ascii="Times New Roman" w:hAnsi="Times New Roman" w:cs="Times New Roman"/>
          <w:sz w:val="24"/>
          <w:szCs w:val="24"/>
        </w:rPr>
        <w:t>несказки</w:t>
      </w:r>
      <w:proofErr w:type="spellEnd"/>
      <w:r w:rsidRPr="007B1CC2">
        <w:rPr>
          <w:rFonts w:ascii="Times New Roman" w:hAnsi="Times New Roman" w:cs="Times New Roman"/>
          <w:sz w:val="24"/>
          <w:szCs w:val="24"/>
        </w:rPr>
        <w:t xml:space="preserve"> Д. Хармса, Н. Сладкова.</w:t>
      </w:r>
    </w:p>
    <w:p w:rsidR="00CE0E48" w:rsidRPr="007B1CC2" w:rsidRDefault="00CE0E48" w:rsidP="007B1CC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48" w:rsidRPr="007B1CC2" w:rsidRDefault="00CE0E48" w:rsidP="007B1CC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CE0E48" w:rsidRPr="007B1CC2" w:rsidRDefault="00CE0E48" w:rsidP="007B1CC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В результате изучения курса выпускник начальной школы:</w:t>
      </w:r>
    </w:p>
    <w:p w:rsidR="00CE0E48" w:rsidRPr="007B1CC2" w:rsidRDefault="00CE0E48" w:rsidP="007B1CC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</w:t>
      </w:r>
      <w:r w:rsidRPr="007B1CC2">
        <w:rPr>
          <w:rFonts w:ascii="Times New Roman" w:hAnsi="Times New Roman" w:cs="Times New Roman"/>
          <w:i/>
          <w:sz w:val="24"/>
          <w:szCs w:val="24"/>
        </w:rPr>
        <w:t xml:space="preserve"> осознает </w:t>
      </w:r>
      <w:r w:rsidRPr="007B1CC2">
        <w:rPr>
          <w:rFonts w:ascii="Times New Roman" w:hAnsi="Times New Roman" w:cs="Times New Roman"/>
          <w:sz w:val="24"/>
          <w:szCs w:val="24"/>
        </w:rPr>
        <w:t>значимость чтения для своего дальнейшего развития и для успешного обучения по другим предметам;</w:t>
      </w:r>
      <w:r w:rsidRPr="007B1C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0E48" w:rsidRPr="007B1CC2" w:rsidRDefault="00CE0E48" w:rsidP="007B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 xml:space="preserve"> </w:t>
      </w:r>
      <w:r w:rsidRPr="007B1CC2">
        <w:rPr>
          <w:rFonts w:ascii="Times New Roman" w:hAnsi="Times New Roman" w:cs="Times New Roman"/>
          <w:i/>
          <w:sz w:val="24"/>
          <w:szCs w:val="24"/>
        </w:rPr>
        <w:t>получит возможность</w:t>
      </w:r>
      <w:r w:rsidRPr="007B1CC2">
        <w:rPr>
          <w:rFonts w:ascii="Times New Roman" w:hAnsi="Times New Roman" w:cs="Times New Roman"/>
          <w:sz w:val="24"/>
          <w:szCs w:val="24"/>
        </w:rPr>
        <w:t xml:space="preserve"> познакомиться с культурно-историческим наследием России и общечеловеческими ценностями и воспринимать художественное произведение как особый вид искусства, соотносить его с другими видами искусства; </w:t>
      </w:r>
    </w:p>
    <w:p w:rsidR="00CE0E48" w:rsidRPr="007B1CC2" w:rsidRDefault="00CE0E48" w:rsidP="007B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</w:t>
      </w:r>
      <w:r w:rsidRPr="007B1CC2">
        <w:rPr>
          <w:rFonts w:ascii="Times New Roman" w:hAnsi="Times New Roman" w:cs="Times New Roman"/>
          <w:i/>
          <w:sz w:val="24"/>
          <w:szCs w:val="24"/>
        </w:rPr>
        <w:t xml:space="preserve">полюбит </w:t>
      </w:r>
      <w:r w:rsidRPr="007B1CC2">
        <w:rPr>
          <w:rFonts w:ascii="Times New Roman" w:hAnsi="Times New Roman" w:cs="Times New Roman"/>
          <w:sz w:val="24"/>
          <w:szCs w:val="24"/>
        </w:rPr>
        <w:t>чтение художественных произведений, которые помогут ему сформировать собственную позицию в жизни, расширяет кругозор;</w:t>
      </w:r>
    </w:p>
    <w:p w:rsidR="00CE0E48" w:rsidRPr="007B1CC2" w:rsidRDefault="00CE0E48" w:rsidP="007B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</w:t>
      </w:r>
      <w:r w:rsidRPr="007B1CC2">
        <w:rPr>
          <w:rFonts w:ascii="Times New Roman" w:hAnsi="Times New Roman" w:cs="Times New Roman"/>
          <w:i/>
          <w:sz w:val="24"/>
          <w:szCs w:val="24"/>
        </w:rPr>
        <w:t xml:space="preserve">приобретет </w:t>
      </w:r>
      <w:r w:rsidRPr="007B1CC2">
        <w:rPr>
          <w:rFonts w:ascii="Times New Roman" w:hAnsi="Times New Roman" w:cs="Times New Roman"/>
          <w:sz w:val="24"/>
          <w:szCs w:val="24"/>
        </w:rPr>
        <w:t>первичные умения работать с учебной и научно-популярной литературой, будет находить и использовать информацию для практической работы</w:t>
      </w:r>
    </w:p>
    <w:p w:rsidR="00CE0E48" w:rsidRPr="007B1CC2" w:rsidRDefault="00CE0E48" w:rsidP="007B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 xml:space="preserve"> </w:t>
      </w:r>
      <w:r w:rsidRPr="007B1CC2">
        <w:rPr>
          <w:rFonts w:ascii="Times New Roman" w:hAnsi="Times New Roman" w:cs="Times New Roman"/>
          <w:i/>
          <w:sz w:val="24"/>
          <w:szCs w:val="24"/>
        </w:rPr>
        <w:t xml:space="preserve">овладеет </w:t>
      </w:r>
      <w:r w:rsidRPr="007B1CC2">
        <w:rPr>
          <w:rFonts w:ascii="Times New Roman" w:hAnsi="Times New Roman" w:cs="Times New Roman"/>
          <w:sz w:val="24"/>
          <w:szCs w:val="24"/>
        </w:rPr>
        <w:t>техникой чтения, приемами понимания прочитанного и прослушанного произведения, элементарными приемами интерпретации, анализа и преобразования художественных, научно-популярных и учебных текстов;</w:t>
      </w:r>
    </w:p>
    <w:p w:rsidR="00CE0E48" w:rsidRPr="007B1CC2" w:rsidRDefault="00CE0E48" w:rsidP="007B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ab/>
      </w:r>
      <w:r w:rsidRPr="007B1CC2">
        <w:rPr>
          <w:rFonts w:ascii="Times New Roman" w:hAnsi="Times New Roman" w:cs="Times New Roman"/>
          <w:sz w:val="24"/>
          <w:szCs w:val="24"/>
        </w:rPr>
        <w:t></w:t>
      </w:r>
      <w:r w:rsidRPr="007B1CC2">
        <w:rPr>
          <w:rFonts w:ascii="Times New Roman" w:hAnsi="Times New Roman" w:cs="Times New Roman"/>
          <w:i/>
          <w:sz w:val="24"/>
          <w:szCs w:val="24"/>
        </w:rPr>
        <w:t xml:space="preserve">научится </w:t>
      </w:r>
      <w:r w:rsidRPr="007B1CC2">
        <w:rPr>
          <w:rFonts w:ascii="Times New Roman" w:hAnsi="Times New Roman" w:cs="Times New Roman"/>
          <w:sz w:val="24"/>
          <w:szCs w:val="24"/>
        </w:rPr>
        <w:t>самостоятельно выбирать</w:t>
      </w:r>
      <w:r w:rsidRPr="007B1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CC2">
        <w:rPr>
          <w:rFonts w:ascii="Times New Roman" w:hAnsi="Times New Roman" w:cs="Times New Roman"/>
          <w:sz w:val="24"/>
          <w:szCs w:val="24"/>
        </w:rPr>
        <w:t xml:space="preserve">интересующую его литературу, пользоваться словарями и справочниками; </w:t>
      </w:r>
      <w:r w:rsidRPr="007B1CC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E0E48" w:rsidRPr="007B1CC2" w:rsidRDefault="00CE0E48" w:rsidP="007B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 xml:space="preserve"> </w:t>
      </w:r>
      <w:r w:rsidRPr="007B1CC2">
        <w:rPr>
          <w:rFonts w:ascii="Times New Roman" w:hAnsi="Times New Roman" w:cs="Times New Roman"/>
          <w:i/>
          <w:sz w:val="24"/>
          <w:szCs w:val="24"/>
        </w:rPr>
        <w:t xml:space="preserve">осознает </w:t>
      </w:r>
      <w:r w:rsidRPr="007B1CC2">
        <w:rPr>
          <w:rFonts w:ascii="Times New Roman" w:hAnsi="Times New Roman" w:cs="Times New Roman"/>
          <w:sz w:val="24"/>
          <w:szCs w:val="24"/>
        </w:rPr>
        <w:t>себя как грамотного читателя, способного к творческой деятельности;</w:t>
      </w:r>
    </w:p>
    <w:p w:rsidR="00CE0E48" w:rsidRPr="007B1CC2" w:rsidRDefault="00CE0E48" w:rsidP="007B1C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C2">
        <w:rPr>
          <w:rFonts w:ascii="Times New Roman" w:hAnsi="Times New Roman" w:cs="Times New Roman"/>
          <w:sz w:val="24"/>
          <w:szCs w:val="24"/>
        </w:rPr>
        <w:t></w:t>
      </w:r>
      <w:r w:rsidRPr="007B1CC2">
        <w:rPr>
          <w:rFonts w:ascii="Times New Roman" w:hAnsi="Times New Roman" w:cs="Times New Roman"/>
          <w:i/>
          <w:sz w:val="24"/>
          <w:szCs w:val="24"/>
        </w:rPr>
        <w:t xml:space="preserve">научится </w:t>
      </w:r>
      <w:r w:rsidRPr="007B1CC2">
        <w:rPr>
          <w:rFonts w:ascii="Times New Roman" w:hAnsi="Times New Roman" w:cs="Times New Roman"/>
          <w:sz w:val="24"/>
          <w:szCs w:val="24"/>
        </w:rPr>
        <w:t>вести диалог в различных коммуникативных ситуациях, соблюдая правила речевого этикета, участвовать в диалоге при обсуждении прочитанного (прослушанного) произведения;</w:t>
      </w:r>
    </w:p>
    <w:p w:rsidR="00CE0E48" w:rsidRPr="007B1CC2" w:rsidRDefault="00CE0E48" w:rsidP="007B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41E" w:rsidRPr="007B1CC2" w:rsidRDefault="0017641E" w:rsidP="007B1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5F4D" w:rsidRDefault="00D75F4D" w:rsidP="007B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CC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 по литературному чтению 1 класс</w:t>
      </w:r>
    </w:p>
    <w:p w:rsidR="007B1CC2" w:rsidRPr="007B1CC2" w:rsidRDefault="007B1CC2" w:rsidP="007B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841"/>
        <w:gridCol w:w="5991"/>
        <w:gridCol w:w="397"/>
        <w:gridCol w:w="2048"/>
      </w:tblGrid>
      <w:tr w:rsidR="00D75F4D" w:rsidRPr="007B1CC2" w:rsidTr="007B1CC2"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Скорректировать</w:t>
            </w:r>
          </w:p>
        </w:tc>
      </w:tr>
      <w:tr w:rsidR="00D75F4D" w:rsidRPr="007B1CC2" w:rsidTr="007B1CC2">
        <w:tc>
          <w:tcPr>
            <w:tcW w:w="9911" w:type="dxa"/>
            <w:gridSpan w:val="5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Подготовительный период</w:t>
            </w:r>
          </w:p>
        </w:tc>
      </w:tr>
      <w:tr w:rsidR="00D75F4D" w:rsidRPr="007B1CC2" w:rsidTr="007B1CC2">
        <w:tc>
          <w:tcPr>
            <w:tcW w:w="562" w:type="dxa"/>
          </w:tcPr>
          <w:p w:rsidR="00D75F4D" w:rsidRPr="007B1CC2" w:rsidRDefault="00D75F4D" w:rsidP="007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Азбука –первая 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книга.Знакомство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с Азбукой.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c>
          <w:tcPr>
            <w:tcW w:w="562" w:type="dxa"/>
          </w:tcPr>
          <w:p w:rsidR="00D75F4D" w:rsidRPr="007B1CC2" w:rsidRDefault="00D75F4D" w:rsidP="007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c>
          <w:tcPr>
            <w:tcW w:w="562" w:type="dxa"/>
          </w:tcPr>
          <w:p w:rsidR="00D75F4D" w:rsidRPr="007B1CC2" w:rsidRDefault="00D75F4D" w:rsidP="007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Предложение и слово.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c>
          <w:tcPr>
            <w:tcW w:w="562" w:type="dxa"/>
          </w:tcPr>
          <w:p w:rsidR="00D75F4D" w:rsidRPr="007B1CC2" w:rsidRDefault="00D75F4D" w:rsidP="007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c>
          <w:tcPr>
            <w:tcW w:w="562" w:type="dxa"/>
          </w:tcPr>
          <w:p w:rsidR="00D75F4D" w:rsidRPr="007B1CC2" w:rsidRDefault="00D75F4D" w:rsidP="007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Слог.Ударение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c>
          <w:tcPr>
            <w:tcW w:w="562" w:type="dxa"/>
          </w:tcPr>
          <w:p w:rsidR="00D75F4D" w:rsidRPr="007B1CC2" w:rsidRDefault="00D75F4D" w:rsidP="007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Звуки в окружающем мире.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c>
          <w:tcPr>
            <w:tcW w:w="562" w:type="dxa"/>
          </w:tcPr>
          <w:p w:rsidR="00D75F4D" w:rsidRPr="007B1CC2" w:rsidRDefault="00D75F4D" w:rsidP="007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c>
          <w:tcPr>
            <w:tcW w:w="562" w:type="dxa"/>
          </w:tcPr>
          <w:p w:rsidR="00D75F4D" w:rsidRPr="007B1CC2" w:rsidRDefault="00D75F4D" w:rsidP="007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Как образуется слог.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c>
          <w:tcPr>
            <w:tcW w:w="562" w:type="dxa"/>
          </w:tcPr>
          <w:p w:rsidR="00D75F4D" w:rsidRPr="007B1CC2" w:rsidRDefault="00D75F4D" w:rsidP="007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Слог слияние.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c>
          <w:tcPr>
            <w:tcW w:w="562" w:type="dxa"/>
          </w:tcPr>
          <w:p w:rsidR="00D75F4D" w:rsidRPr="007B1CC2" w:rsidRDefault="00D75F4D" w:rsidP="007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Звук [а</w:t>
            </w:r>
            <w:proofErr w:type="gram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].Буква</w:t>
            </w:r>
            <w:proofErr w:type="gramEnd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c>
          <w:tcPr>
            <w:tcW w:w="562" w:type="dxa"/>
          </w:tcPr>
          <w:p w:rsidR="00D75F4D" w:rsidRPr="007B1CC2" w:rsidRDefault="00D75F4D" w:rsidP="007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Гласный звук [о], буквы 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О,о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Гласный звук [и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],буквы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И,и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Гласный звук [ы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],буква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ы.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285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Гласный звук [у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],буквы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У,у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Букварный период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Согласные звуки [н], [н’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],буквы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Н,н</w:t>
            </w:r>
            <w:proofErr w:type="spellEnd"/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слогов и слов с буквой Н.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7B1CC2">
              <w:rPr>
                <w:color w:val="000000"/>
              </w:rPr>
              <w:t>Согласные звуки [с</w:t>
            </w:r>
            <w:proofErr w:type="gramStart"/>
            <w:r w:rsidRPr="007B1CC2">
              <w:rPr>
                <w:color w:val="000000"/>
              </w:rPr>
              <w:t>],[</w:t>
            </w:r>
            <w:proofErr w:type="gramEnd"/>
            <w:r w:rsidRPr="007B1CC2">
              <w:rPr>
                <w:color w:val="000000"/>
              </w:rPr>
              <w:t xml:space="preserve">с`],буквы </w:t>
            </w:r>
            <w:proofErr w:type="spellStart"/>
            <w:r w:rsidRPr="007B1CC2">
              <w:rPr>
                <w:color w:val="000000"/>
              </w:rPr>
              <w:t>С,с</w:t>
            </w:r>
            <w:proofErr w:type="spellEnd"/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слогов и слов с буквой С.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Согласные звуки [к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],[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к`],буквы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К,к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Чтения слогов и слов с буквой 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К,к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Согласные звуки [т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],[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т`],буквы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Т,т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слогов и слов с буквой Т.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Согласные звуки [л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],[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л`],буквы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Л,л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слогов и слов с буквой 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Согласные звуки [р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],[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р`],буквы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Р,р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слогов и слов с буквой Р.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Согласные звуки [в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],[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в`],буквы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В,в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слогов и слов с буквой В.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Гласные буквы 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Е,е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Буква е-показатель мягкости предшествующего согласного в слоге слиянии.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Согласные звуки [п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],[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п`],буквы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П,п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слогов и слов с буквой п.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Согласные звуки [м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],[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м`],буквы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М,м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слогов и слов с буквой м.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Согласные звуки [з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],[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з`],буквы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З,з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Сопоставление слогов и слов с буквами 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с,з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Согласные звуки [б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],[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б`],буквы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Б,б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Сопоставление слогов и слов с буквами 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б,п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слогов 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Согласные звуки [д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],[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д`].Буквы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Д,д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Сопоставление слогов и слов с буквами 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д,т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Гласные буквы 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Я,я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слогов и слов с буквой я.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Буква Я- показатель мягкости предшествующего звука в слоге слиянии. 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слогов и слов и изученными буквами.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Согласные звуки [г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],[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г`],буквы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Г,г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Сопоставление слогов и слов с буквами 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г,к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Мягкий согласный звук [ч`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],буквы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Ч,ч</w:t>
            </w:r>
            <w:proofErr w:type="spellEnd"/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слогов и слов с буквой ч.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Буква ь.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Буква ь-показатель мягкости предшествующих согласных звуков. 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Твердый согласный звук [ш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],буквы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Ш,ш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слогов и слов с буквой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ш.Сочетание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«ши».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Твердый согласный звук [ж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],буквы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Ж,ж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Сочетание «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Гласные буквы 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Ё,ё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Буква ё-показатель мягкости предшествующего согласного в слоге слиянии.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слогов и слов с буквой ё.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 [</w:t>
            </w: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],буквы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Й,й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слогов и слов с букой й.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Согласные звуки [х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],[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х`],буквы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Х,х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слогов и слов с буквой х.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 закрепление изученных букв.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Гласные буквы 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Ю,ю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Буква ю-показатель мягкости предшествующего согласного в слоге слиянии.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слогов и слов с буквой ю.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Твердый согласный звук [ц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],буквы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Ц,ц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слогов и слов с буквой ц.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Гласный звук [э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],буквы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Э,э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Мягкий глухой согласный звук [щ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],буквы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Щ,щ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Сочетание «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,»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щу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Согласные звуки [ф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],[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ф`],буквы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Ф,ф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слогов и слов с буквой ф.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Мягкий и твердый разделительные знаки.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Послебукварный</w:t>
            </w:r>
            <w:proofErr w:type="spellEnd"/>
            <w:r w:rsidRPr="007B1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период.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хорошо уметь читать!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Е.Чарушин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мальчик Женя научился говорить букву Р».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Наше отечество.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Создатели славянской азбуки.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букварь.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А.С.Пушкин.Сказки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Л.Н.Толстой.Рассказы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К.Д.Ушинский.Поучительные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рассказы для детей.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К.И.Чуковский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В.В.Бианки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«Первая охота».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С.Я.Маршак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«Угомон», «Дважды два».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М.М.Пришвин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«Предмайское утро», «Глоток молока».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А.Л.Барто.Стихотворения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С.В.Михалков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«Котята».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Б.В.Заходер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«Два и три».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В.Д.Берестов.Стихотворения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чтецов.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Жили-были буквы.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В.Данько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«Загадочные буквы».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Токмакова «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Аля,Кляксич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буква А».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С.Черный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«Живая азбука»,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Ф.Кривин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«Почему «А» 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поется,а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«Б» нет.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Г.Сапргир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 медведя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М.Бородицкая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«Разговор с пчелой»,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И.Гамазкова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«Кто как кричит».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С.Маршак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«Автобус номер двадцать пять».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старинных книг.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 обобщение по теме «Жили-были буквы».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7B1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Сказки,загадки</w:t>
            </w:r>
            <w:proofErr w:type="gramEnd"/>
            <w:r w:rsidRPr="007B1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,небылицы</w:t>
            </w:r>
            <w:proofErr w:type="spellEnd"/>
            <w:r w:rsidRPr="007B1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 Чарушин «Теремок».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народная сказка «Рукавичка».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Загадки,песенки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Русские народные 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потешки.Стишки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,песенки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книги «Рифмы Матушки Гусыни».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 Сергеевич Пушкин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народная сказка «Петух и собака».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старинных 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книг.Повторение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обобщение по теме «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Сказки,загадки,небылицы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7B1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Апрель,апель</w:t>
            </w:r>
            <w:proofErr w:type="gramEnd"/>
            <w:r w:rsidRPr="007B1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.Звенит</w:t>
            </w:r>
            <w:proofErr w:type="spellEnd"/>
            <w:r w:rsidRPr="007B1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капель…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А.Майков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«Ласточка 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примчалась..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«Весна»,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А.Плещеев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СВельская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песенка».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Т.Белозеров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«Подснежники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С.Маршак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«Апрель».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Стихи-загадки писателей 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И.Токмаковой,Л.Ульяницкой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,Л.Яхина,Е.Трутневой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Стихи 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В.Берестова,Р.Сефа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.Произведения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старинных книг.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 обобщение по теме «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Апрель,апрель</w:t>
            </w:r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.Звенит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капель».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 в шутку и всерьез.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И.Токмакова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«Мы играли в хохотушки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Я.Тайц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«Волк»,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Г.Кружков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«РРРЫ!».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Н.Артюхова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«Саша-дразнилка».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К.Чуковский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Федотка</w:t>
            </w:r>
            <w:proofErr w:type="spellEnd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О.Дриз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«Привет»,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О.Григорьев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«Стук».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И.Токмакова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«Разговор Лютика и Жучка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И.Пивоварова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Кулинаки-пулинаки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К.Чуковский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«Телефон».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М.Пляцковский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«Помощники».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старинных 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книг.Повторение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обобщение по теме «И в шутку и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всреьез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 и мои друзья.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Ю.Ермолаев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«Лучший друг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Е.Благинина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«Подарок».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В.Орлов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«Кто первый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С.Михалков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«Бараны».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Р.Сефт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«Совет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В.Берестов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 магазине игрушек»,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В.Орлов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«Если дружбой дорожить»,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И.Пивоварова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«Важный ослик».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С.Маршак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«Хороший день».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М.Пляцковский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«Сердитый дог Буль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Ю.Энтин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 дружбу».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старинных </w:t>
            </w:r>
            <w:proofErr w:type="spellStart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книг.Повторение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обобщение по теме «Я и мои друзья».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 братьях наших меньших.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С.Михалков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«Трезор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Р.Сеф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«Кто любит собак».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В.Осеева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«Собака яростно лаяла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И.Токмакова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«Купите собаку».</w:t>
            </w:r>
            <w:bookmarkStart w:id="0" w:name="_GoBack"/>
            <w:bookmarkEnd w:id="0"/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М.Пляцковский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«Цап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Царапыч</w:t>
            </w:r>
            <w:proofErr w:type="spellEnd"/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Г.Сапгир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«Кошка»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В.Берестов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«Лягушата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В.Лунин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«Никого не обижай»,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С.Михалков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«Важный совет».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Д.Хармс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«Храбрый еж</w:t>
            </w:r>
            <w:proofErr w:type="gram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Н.Сладков</w:t>
            </w:r>
            <w:proofErr w:type="spellEnd"/>
            <w:proofErr w:type="gram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«Лисица и еж»,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С.Аксаков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«Гнездо».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о </w:t>
            </w:r>
            <w:proofErr w:type="spellStart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обощение</w:t>
            </w:r>
            <w:proofErr w:type="spellEnd"/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«О братьях наших меньших».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rPr>
          <w:trHeight w:val="30"/>
        </w:trPr>
        <w:tc>
          <w:tcPr>
            <w:tcW w:w="562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C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Урок-викторина «Знай и люби родную литературу».</w:t>
            </w:r>
          </w:p>
        </w:tc>
        <w:tc>
          <w:tcPr>
            <w:tcW w:w="2478" w:type="dxa"/>
            <w:gridSpan w:val="2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81" w:type="dxa"/>
          <w:trHeight w:val="100"/>
        </w:trPr>
        <w:tc>
          <w:tcPr>
            <w:tcW w:w="7830" w:type="dxa"/>
            <w:gridSpan w:val="4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81" w:type="dxa"/>
          <w:trHeight w:val="100"/>
        </w:trPr>
        <w:tc>
          <w:tcPr>
            <w:tcW w:w="7830" w:type="dxa"/>
            <w:gridSpan w:val="4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81" w:type="dxa"/>
          <w:trHeight w:val="100"/>
        </w:trPr>
        <w:tc>
          <w:tcPr>
            <w:tcW w:w="7830" w:type="dxa"/>
            <w:gridSpan w:val="4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81" w:type="dxa"/>
          <w:trHeight w:val="100"/>
        </w:trPr>
        <w:tc>
          <w:tcPr>
            <w:tcW w:w="7830" w:type="dxa"/>
            <w:gridSpan w:val="4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81" w:type="dxa"/>
          <w:trHeight w:val="100"/>
        </w:trPr>
        <w:tc>
          <w:tcPr>
            <w:tcW w:w="7830" w:type="dxa"/>
            <w:gridSpan w:val="4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4D" w:rsidRPr="007B1CC2" w:rsidTr="007B1C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81" w:type="dxa"/>
          <w:trHeight w:val="100"/>
        </w:trPr>
        <w:tc>
          <w:tcPr>
            <w:tcW w:w="7830" w:type="dxa"/>
            <w:gridSpan w:val="4"/>
          </w:tcPr>
          <w:p w:rsidR="00D75F4D" w:rsidRPr="007B1CC2" w:rsidRDefault="00D75F4D" w:rsidP="007B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F4D" w:rsidRPr="007B1CC2" w:rsidRDefault="00D75F4D" w:rsidP="007B1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F4D" w:rsidRPr="007B1CC2" w:rsidRDefault="00D75F4D" w:rsidP="007B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5F4D" w:rsidRPr="007B1CC2" w:rsidSect="007B1CC2">
      <w:foot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7FF" w:rsidRDefault="00BD07FF" w:rsidP="007B1CC2">
      <w:pPr>
        <w:spacing w:after="0" w:line="240" w:lineRule="auto"/>
      </w:pPr>
      <w:r>
        <w:separator/>
      </w:r>
    </w:p>
  </w:endnote>
  <w:endnote w:type="continuationSeparator" w:id="0">
    <w:p w:rsidR="00BD07FF" w:rsidRDefault="00BD07FF" w:rsidP="007B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1628"/>
      <w:docPartObj>
        <w:docPartGallery w:val="Page Numbers (Bottom of Page)"/>
        <w:docPartUnique/>
      </w:docPartObj>
    </w:sdtPr>
    <w:sdtContent>
      <w:p w:rsidR="007B1CC2" w:rsidRDefault="007B1C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1CC2" w:rsidRDefault="007B1C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7FF" w:rsidRDefault="00BD07FF" w:rsidP="007B1CC2">
      <w:pPr>
        <w:spacing w:after="0" w:line="240" w:lineRule="auto"/>
      </w:pPr>
      <w:r>
        <w:separator/>
      </w:r>
    </w:p>
  </w:footnote>
  <w:footnote w:type="continuationSeparator" w:id="0">
    <w:p w:rsidR="00BD07FF" w:rsidRDefault="00BD07FF" w:rsidP="007B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770BC8"/>
    <w:multiLevelType w:val="hybridMultilevel"/>
    <w:tmpl w:val="774C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FAD"/>
    <w:rsid w:val="0017641E"/>
    <w:rsid w:val="00536D2F"/>
    <w:rsid w:val="0062312B"/>
    <w:rsid w:val="007B1CC2"/>
    <w:rsid w:val="00904FAD"/>
    <w:rsid w:val="00BD07FF"/>
    <w:rsid w:val="00CE0E48"/>
    <w:rsid w:val="00D34B75"/>
    <w:rsid w:val="00D75F4D"/>
    <w:rsid w:val="00E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308D"/>
  <w15:docId w15:val="{6FF78587-42D1-4CBB-AF3C-72C8FA09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E48"/>
  </w:style>
  <w:style w:type="paragraph" w:styleId="1">
    <w:name w:val="heading 1"/>
    <w:basedOn w:val="a"/>
    <w:next w:val="a"/>
    <w:link w:val="10"/>
    <w:qFormat/>
    <w:rsid w:val="00CE0E48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E0E48"/>
    <w:pPr>
      <w:keepNext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E0E48"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b/>
      <w:color w:val="000000"/>
      <w:spacing w:val="-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E0E48"/>
    <w:pPr>
      <w:keepNext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E48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styleId="a3">
    <w:name w:val="List Paragraph"/>
    <w:basedOn w:val="a"/>
    <w:qFormat/>
    <w:rsid w:val="00CE0E48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E0E48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E0E48"/>
    <w:rPr>
      <w:rFonts w:ascii="Times New Roman" w:hAnsi="Times New Roman" w:cs="Times New Roman"/>
      <w:b/>
      <w:color w:val="000000"/>
      <w:spacing w:val="-1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CE0E48"/>
    <w:rPr>
      <w:rFonts w:ascii="Times New Roman" w:hAnsi="Times New Roman" w:cs="Times New Roman"/>
      <w:b/>
      <w:sz w:val="28"/>
      <w:szCs w:val="28"/>
    </w:rPr>
  </w:style>
  <w:style w:type="paragraph" w:customStyle="1" w:styleId="msonormal0">
    <w:name w:val="msonormal"/>
    <w:basedOn w:val="a"/>
    <w:rsid w:val="00CE0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unhideWhenUsed/>
    <w:rsid w:val="00CE0E48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E0E48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D7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D7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CC2"/>
  </w:style>
  <w:style w:type="paragraph" w:styleId="a9">
    <w:name w:val="footer"/>
    <w:basedOn w:val="a"/>
    <w:link w:val="aa"/>
    <w:uiPriority w:val="99"/>
    <w:unhideWhenUsed/>
    <w:rsid w:val="007B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Sh</cp:lastModifiedBy>
  <cp:revision>5</cp:revision>
  <cp:lastPrinted>2018-09-22T18:08:00Z</cp:lastPrinted>
  <dcterms:created xsi:type="dcterms:W3CDTF">2018-08-27T10:24:00Z</dcterms:created>
  <dcterms:modified xsi:type="dcterms:W3CDTF">2018-09-22T18:11:00Z</dcterms:modified>
</cp:coreProperties>
</file>