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0" w:rsidRPr="00CE2EC3" w:rsidRDefault="003A78C0" w:rsidP="003A78C0">
      <w:pPr>
        <w:widowControl/>
        <w:autoSpaceDE/>
        <w:autoSpaceDN/>
        <w:adjustRightInd/>
        <w:ind w:firstLine="142"/>
        <w:jc w:val="center"/>
        <w:rPr>
          <w:b/>
          <w:sz w:val="32"/>
          <w:szCs w:val="32"/>
          <w:lang w:eastAsia="en-US"/>
        </w:rPr>
      </w:pPr>
      <w:r w:rsidRPr="00CE2EC3">
        <w:rPr>
          <w:b/>
          <w:sz w:val="28"/>
          <w:szCs w:val="28"/>
          <w:lang w:eastAsia="en-US"/>
        </w:rPr>
        <w:t>Частное</w:t>
      </w:r>
      <w:r w:rsidRPr="00CE2EC3">
        <w:rPr>
          <w:b/>
          <w:sz w:val="28"/>
          <w:szCs w:val="28"/>
          <w:lang w:val="x-none" w:eastAsia="en-US"/>
        </w:rPr>
        <w:t xml:space="preserve"> </w:t>
      </w:r>
      <w:r w:rsidRPr="00CE2EC3">
        <w:rPr>
          <w:b/>
          <w:sz w:val="28"/>
          <w:szCs w:val="28"/>
          <w:lang w:eastAsia="en-US"/>
        </w:rPr>
        <w:t>обще</w:t>
      </w:r>
      <w:r w:rsidRPr="00CE2EC3">
        <w:rPr>
          <w:b/>
          <w:sz w:val="28"/>
          <w:szCs w:val="28"/>
          <w:lang w:val="x-none" w:eastAsia="en-US"/>
        </w:rPr>
        <w:t>образовательное учреждение “Аметист”</w:t>
      </w:r>
    </w:p>
    <w:p w:rsidR="003A78C0" w:rsidRPr="00CE2EC3" w:rsidRDefault="003A78C0" w:rsidP="003A78C0">
      <w:pPr>
        <w:widowControl/>
        <w:autoSpaceDE/>
        <w:autoSpaceDN/>
        <w:adjustRightInd/>
        <w:ind w:hanging="142"/>
        <w:jc w:val="center"/>
        <w:rPr>
          <w:b/>
          <w:sz w:val="28"/>
          <w:szCs w:val="28"/>
          <w:lang w:eastAsia="en-US"/>
        </w:rPr>
      </w:pPr>
    </w:p>
    <w:p w:rsidR="003A78C0" w:rsidRPr="00CE2EC3" w:rsidRDefault="003A78C0" w:rsidP="003A78C0">
      <w:pPr>
        <w:widowControl/>
        <w:tabs>
          <w:tab w:val="left" w:pos="5423"/>
          <w:tab w:val="left" w:pos="6545"/>
        </w:tabs>
        <w:autoSpaceDE/>
        <w:autoSpaceDN/>
        <w:adjustRightInd/>
        <w:jc w:val="center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3A78C0" w:rsidRPr="00CE2EC3" w:rsidTr="009A767C">
        <w:tc>
          <w:tcPr>
            <w:tcW w:w="3379" w:type="dxa"/>
          </w:tcPr>
          <w:p w:rsidR="003A78C0" w:rsidRPr="00CE2EC3" w:rsidRDefault="003A78C0" w:rsidP="009A767C">
            <w:pPr>
              <w:widowControl/>
              <w:tabs>
                <w:tab w:val="left" w:pos="5423"/>
                <w:tab w:val="left" w:pos="6545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2EC3">
              <w:rPr>
                <w:rFonts w:eastAsia="Calibri"/>
                <w:lang w:eastAsia="en-US"/>
              </w:rPr>
              <w:t>Принято</w:t>
            </w:r>
          </w:p>
          <w:p w:rsidR="003A78C0" w:rsidRPr="00CE2EC3" w:rsidRDefault="003A78C0" w:rsidP="009A767C">
            <w:pPr>
              <w:widowControl/>
              <w:tabs>
                <w:tab w:val="left" w:pos="5423"/>
                <w:tab w:val="left" w:pos="6545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2EC3">
              <w:rPr>
                <w:rFonts w:eastAsia="Calibri"/>
                <w:lang w:eastAsia="en-US"/>
              </w:rPr>
              <w:t>на заседании</w:t>
            </w:r>
          </w:p>
          <w:p w:rsidR="003A78C0" w:rsidRPr="00CE2EC3" w:rsidRDefault="003A78C0" w:rsidP="009A767C">
            <w:pPr>
              <w:widowControl/>
              <w:tabs>
                <w:tab w:val="left" w:pos="5423"/>
                <w:tab w:val="left" w:pos="6545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2EC3">
              <w:rPr>
                <w:rFonts w:eastAsia="Calibri"/>
                <w:lang w:eastAsia="en-US"/>
              </w:rPr>
              <w:t>Методического Совета</w:t>
            </w:r>
          </w:p>
          <w:p w:rsidR="003A78C0" w:rsidRPr="00CE2EC3" w:rsidRDefault="003A78C0" w:rsidP="009A767C">
            <w:pPr>
              <w:widowControl/>
              <w:tabs>
                <w:tab w:val="left" w:pos="5423"/>
                <w:tab w:val="left" w:pos="6545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E2EC3">
              <w:rPr>
                <w:rFonts w:eastAsia="Calibri"/>
                <w:lang w:eastAsia="en-US"/>
              </w:rPr>
              <w:t>Протокол № 1</w:t>
            </w:r>
          </w:p>
          <w:p w:rsidR="003A78C0" w:rsidRPr="00CE2EC3" w:rsidRDefault="003A78C0" w:rsidP="004A4C66">
            <w:pPr>
              <w:widowControl/>
              <w:tabs>
                <w:tab w:val="left" w:pos="5423"/>
                <w:tab w:val="left" w:pos="6545"/>
              </w:tabs>
              <w:autoSpaceDE/>
              <w:autoSpaceDN/>
              <w:adjustRightInd/>
            </w:pPr>
            <w:r w:rsidRPr="00CE2EC3">
              <w:rPr>
                <w:rFonts w:eastAsia="Calibri"/>
                <w:lang w:eastAsia="en-US"/>
              </w:rPr>
              <w:t>от  «2</w:t>
            </w:r>
            <w:r w:rsidR="004A4C66">
              <w:rPr>
                <w:rFonts w:eastAsia="Calibri"/>
                <w:lang w:eastAsia="en-US"/>
              </w:rPr>
              <w:t>8</w:t>
            </w:r>
            <w:r w:rsidRPr="00CE2EC3">
              <w:rPr>
                <w:rFonts w:eastAsia="Calibri"/>
                <w:lang w:eastAsia="en-US"/>
              </w:rPr>
              <w:t>» августа 201</w:t>
            </w:r>
            <w:r w:rsidR="004A4C66">
              <w:rPr>
                <w:rFonts w:eastAsia="Calibri"/>
                <w:lang w:eastAsia="en-US"/>
              </w:rPr>
              <w:t>7</w:t>
            </w:r>
            <w:r w:rsidRPr="00CE2EC3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108" w:type="dxa"/>
          </w:tcPr>
          <w:p w:rsidR="003A78C0" w:rsidRPr="00CE2EC3" w:rsidRDefault="003A78C0" w:rsidP="009A767C">
            <w:pPr>
              <w:widowControl/>
              <w:tabs>
                <w:tab w:val="left" w:pos="5423"/>
                <w:tab w:val="left" w:pos="6545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CE2EC3">
              <w:rPr>
                <w:rFonts w:eastAsia="Calibri"/>
                <w:lang w:eastAsia="en-US"/>
              </w:rPr>
              <w:t>Согласовано</w:t>
            </w:r>
          </w:p>
          <w:p w:rsidR="003A78C0" w:rsidRPr="00CE2EC3" w:rsidRDefault="003A78C0" w:rsidP="009A767C">
            <w:pPr>
              <w:widowControl/>
              <w:tabs>
                <w:tab w:val="left" w:pos="5423"/>
                <w:tab w:val="left" w:pos="6545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CE2EC3">
              <w:rPr>
                <w:rFonts w:eastAsia="Calibri"/>
                <w:lang w:eastAsia="en-US"/>
              </w:rPr>
              <w:t>Зам. директора по УВР</w:t>
            </w:r>
          </w:p>
          <w:p w:rsidR="003A78C0" w:rsidRPr="00CE2EC3" w:rsidRDefault="003A78C0" w:rsidP="009A767C">
            <w:pPr>
              <w:widowControl/>
              <w:tabs>
                <w:tab w:val="left" w:pos="5423"/>
                <w:tab w:val="left" w:pos="6545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CE2EC3">
              <w:rPr>
                <w:rFonts w:eastAsia="Calibri"/>
                <w:lang w:eastAsia="en-US"/>
              </w:rPr>
              <w:t>ЧОУ «Аметист»</w:t>
            </w:r>
          </w:p>
          <w:p w:rsidR="003A78C0" w:rsidRPr="00CE2EC3" w:rsidRDefault="003A78C0" w:rsidP="009A767C">
            <w:pPr>
              <w:widowControl/>
              <w:tabs>
                <w:tab w:val="left" w:pos="5423"/>
                <w:tab w:val="left" w:pos="6545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3A78C0" w:rsidRPr="00CE2EC3" w:rsidRDefault="003A78C0" w:rsidP="009A767C">
            <w:pPr>
              <w:widowControl/>
              <w:tabs>
                <w:tab w:val="left" w:pos="5423"/>
                <w:tab w:val="left" w:pos="6545"/>
              </w:tabs>
              <w:autoSpaceDE/>
              <w:autoSpaceDN/>
              <w:adjustRightInd/>
              <w:jc w:val="right"/>
            </w:pPr>
            <w:r w:rsidRPr="00CE2EC3">
              <w:rPr>
                <w:rFonts w:eastAsia="Calibri"/>
                <w:lang w:eastAsia="en-US"/>
              </w:rPr>
              <w:t xml:space="preserve">__________ </w:t>
            </w:r>
            <w:proofErr w:type="spellStart"/>
            <w:r w:rsidRPr="00CE2EC3">
              <w:rPr>
                <w:rFonts w:eastAsia="Calibri"/>
                <w:lang w:eastAsia="en-US"/>
              </w:rPr>
              <w:t>Домрачева</w:t>
            </w:r>
            <w:proofErr w:type="spellEnd"/>
            <w:r w:rsidRPr="00CE2EC3">
              <w:rPr>
                <w:rFonts w:eastAsia="Calibri"/>
                <w:lang w:eastAsia="en-US"/>
              </w:rPr>
              <w:t xml:space="preserve"> Е.В.</w:t>
            </w:r>
          </w:p>
        </w:tc>
        <w:tc>
          <w:tcPr>
            <w:tcW w:w="3686" w:type="dxa"/>
          </w:tcPr>
          <w:p w:rsidR="003A78C0" w:rsidRPr="00CE2EC3" w:rsidRDefault="003A78C0" w:rsidP="009A767C">
            <w:pPr>
              <w:widowControl/>
              <w:tabs>
                <w:tab w:val="left" w:pos="5423"/>
                <w:tab w:val="left" w:pos="6545"/>
              </w:tabs>
              <w:autoSpaceDE/>
              <w:autoSpaceDN/>
              <w:adjustRightInd/>
              <w:jc w:val="center"/>
            </w:pPr>
            <w:r w:rsidRPr="00CE2EC3">
              <w:t>Утверждено</w:t>
            </w:r>
          </w:p>
          <w:p w:rsidR="003A78C0" w:rsidRPr="00CE2EC3" w:rsidRDefault="003A78C0" w:rsidP="009A767C">
            <w:pPr>
              <w:widowControl/>
              <w:tabs>
                <w:tab w:val="left" w:pos="5423"/>
                <w:tab w:val="left" w:pos="6545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CE2EC3">
              <w:rPr>
                <w:rFonts w:eastAsia="Calibri"/>
                <w:lang w:eastAsia="en-US"/>
              </w:rPr>
              <w:t>Приказ № __ от 3</w:t>
            </w:r>
            <w:r w:rsidR="004A4C66">
              <w:rPr>
                <w:rFonts w:eastAsia="Calibri"/>
                <w:lang w:eastAsia="en-US"/>
              </w:rPr>
              <w:t>1</w:t>
            </w:r>
            <w:r w:rsidRPr="00CE2EC3">
              <w:rPr>
                <w:rFonts w:eastAsia="Calibri"/>
                <w:lang w:eastAsia="en-US"/>
              </w:rPr>
              <w:t>.08.201</w:t>
            </w:r>
            <w:r w:rsidR="004A4C66">
              <w:rPr>
                <w:rFonts w:eastAsia="Calibri"/>
                <w:lang w:eastAsia="en-US"/>
              </w:rPr>
              <w:t>7</w:t>
            </w:r>
            <w:r w:rsidRPr="00CE2EC3">
              <w:rPr>
                <w:rFonts w:eastAsia="Calibri"/>
                <w:lang w:eastAsia="en-US"/>
              </w:rPr>
              <w:t xml:space="preserve"> г.</w:t>
            </w:r>
          </w:p>
          <w:p w:rsidR="003A78C0" w:rsidRPr="00CE2EC3" w:rsidRDefault="003A78C0" w:rsidP="009A767C">
            <w:pPr>
              <w:widowControl/>
              <w:tabs>
                <w:tab w:val="left" w:pos="5423"/>
                <w:tab w:val="left" w:pos="6545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CE2EC3">
              <w:rPr>
                <w:rFonts w:eastAsia="Calibri"/>
                <w:lang w:eastAsia="en-US"/>
              </w:rPr>
              <w:t xml:space="preserve">Директор ЧОУ «Аметист» </w:t>
            </w:r>
          </w:p>
          <w:p w:rsidR="003A78C0" w:rsidRPr="00CE2EC3" w:rsidRDefault="003A78C0" w:rsidP="009A767C">
            <w:pPr>
              <w:widowControl/>
              <w:tabs>
                <w:tab w:val="left" w:pos="5423"/>
                <w:tab w:val="left" w:pos="6545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  <w:p w:rsidR="003A78C0" w:rsidRPr="00CE2EC3" w:rsidRDefault="003A78C0" w:rsidP="009A767C">
            <w:pPr>
              <w:widowControl/>
              <w:tabs>
                <w:tab w:val="left" w:pos="5423"/>
                <w:tab w:val="left" w:pos="6545"/>
              </w:tabs>
              <w:autoSpaceDE/>
              <w:autoSpaceDN/>
              <w:adjustRightInd/>
              <w:jc w:val="right"/>
            </w:pPr>
            <w:r w:rsidRPr="00CE2EC3">
              <w:rPr>
                <w:rFonts w:eastAsia="Calibri"/>
                <w:lang w:eastAsia="en-US"/>
              </w:rPr>
              <w:t>_________ Кобызев Д.В.</w:t>
            </w:r>
          </w:p>
        </w:tc>
      </w:tr>
    </w:tbl>
    <w:p w:rsidR="003A78C0" w:rsidRPr="00CE2EC3" w:rsidRDefault="003A78C0" w:rsidP="003A78C0">
      <w:pPr>
        <w:widowControl/>
        <w:tabs>
          <w:tab w:val="left" w:pos="5423"/>
          <w:tab w:val="left" w:pos="6545"/>
        </w:tabs>
        <w:autoSpaceDE/>
        <w:autoSpaceDN/>
        <w:adjustRightInd/>
        <w:jc w:val="center"/>
      </w:pPr>
    </w:p>
    <w:p w:rsidR="003A78C0" w:rsidRPr="00CE2EC3" w:rsidRDefault="003A78C0" w:rsidP="003A78C0">
      <w:pPr>
        <w:widowControl/>
        <w:tabs>
          <w:tab w:val="left" w:pos="5423"/>
          <w:tab w:val="left" w:pos="6545"/>
        </w:tabs>
        <w:autoSpaceDE/>
        <w:autoSpaceDN/>
        <w:adjustRightInd/>
      </w:pPr>
    </w:p>
    <w:p w:rsidR="003A78C0" w:rsidRPr="00CE2EC3" w:rsidRDefault="003A78C0" w:rsidP="003A78C0">
      <w:pPr>
        <w:widowControl/>
        <w:tabs>
          <w:tab w:val="left" w:pos="5423"/>
          <w:tab w:val="left" w:pos="6545"/>
        </w:tabs>
        <w:autoSpaceDE/>
        <w:autoSpaceDN/>
        <w:adjustRightInd/>
        <w:jc w:val="center"/>
      </w:pPr>
    </w:p>
    <w:p w:rsidR="003A78C0" w:rsidRPr="00CE2EC3" w:rsidRDefault="003A78C0" w:rsidP="003A78C0">
      <w:pPr>
        <w:widowControl/>
        <w:tabs>
          <w:tab w:val="left" w:pos="5423"/>
          <w:tab w:val="left" w:pos="6545"/>
        </w:tabs>
        <w:autoSpaceDE/>
        <w:autoSpaceDN/>
        <w:adjustRightInd/>
      </w:pPr>
    </w:p>
    <w:p w:rsidR="003A78C0" w:rsidRPr="00CE2EC3" w:rsidRDefault="003A78C0" w:rsidP="003A78C0">
      <w:pPr>
        <w:widowControl/>
        <w:tabs>
          <w:tab w:val="left" w:pos="5423"/>
          <w:tab w:val="left" w:pos="6545"/>
        </w:tabs>
        <w:autoSpaceDE/>
        <w:autoSpaceDN/>
        <w:adjustRightInd/>
      </w:pPr>
    </w:p>
    <w:p w:rsidR="003A78C0" w:rsidRPr="00CE2EC3" w:rsidRDefault="003A78C0" w:rsidP="003A78C0">
      <w:pPr>
        <w:widowControl/>
        <w:tabs>
          <w:tab w:val="left" w:pos="5423"/>
          <w:tab w:val="left" w:pos="6545"/>
        </w:tabs>
        <w:autoSpaceDE/>
        <w:autoSpaceDN/>
        <w:adjustRightInd/>
      </w:pPr>
    </w:p>
    <w:p w:rsidR="003A78C0" w:rsidRPr="00CE2EC3" w:rsidRDefault="003A78C0" w:rsidP="003A78C0">
      <w:pPr>
        <w:widowControl/>
        <w:tabs>
          <w:tab w:val="left" w:pos="5423"/>
          <w:tab w:val="left" w:pos="6545"/>
        </w:tabs>
        <w:autoSpaceDE/>
        <w:autoSpaceDN/>
        <w:adjustRightInd/>
        <w:jc w:val="center"/>
      </w:pPr>
    </w:p>
    <w:p w:rsidR="003A78C0" w:rsidRPr="00CE2EC3" w:rsidRDefault="003A78C0" w:rsidP="003A78C0">
      <w:pPr>
        <w:widowControl/>
        <w:tabs>
          <w:tab w:val="left" w:pos="5423"/>
          <w:tab w:val="left" w:pos="6545"/>
        </w:tabs>
        <w:autoSpaceDE/>
        <w:autoSpaceDN/>
        <w:adjustRightInd/>
        <w:jc w:val="center"/>
      </w:pPr>
    </w:p>
    <w:p w:rsidR="003A78C0" w:rsidRPr="00CE2EC3" w:rsidRDefault="003A78C0" w:rsidP="003A78C0">
      <w:pPr>
        <w:widowControl/>
        <w:tabs>
          <w:tab w:val="left" w:pos="5423"/>
          <w:tab w:val="left" w:pos="6545"/>
        </w:tabs>
        <w:autoSpaceDE/>
        <w:autoSpaceDN/>
        <w:adjustRightInd/>
        <w:jc w:val="center"/>
      </w:pPr>
    </w:p>
    <w:p w:rsidR="003A78C0" w:rsidRPr="00CE2EC3" w:rsidRDefault="003A78C0" w:rsidP="003A78C0">
      <w:pPr>
        <w:widowControl/>
        <w:tabs>
          <w:tab w:val="left" w:pos="5423"/>
          <w:tab w:val="left" w:pos="6545"/>
        </w:tabs>
        <w:autoSpaceDE/>
        <w:autoSpaceDN/>
        <w:adjustRightInd/>
        <w:jc w:val="center"/>
      </w:pPr>
    </w:p>
    <w:p w:rsidR="003A78C0" w:rsidRPr="00CE2EC3" w:rsidRDefault="003A78C0" w:rsidP="003A78C0">
      <w:pPr>
        <w:widowControl/>
        <w:autoSpaceDE/>
        <w:autoSpaceDN/>
        <w:adjustRightInd/>
        <w:spacing w:before="240"/>
        <w:jc w:val="center"/>
        <w:rPr>
          <w:b/>
          <w:sz w:val="44"/>
          <w:szCs w:val="44"/>
        </w:rPr>
      </w:pPr>
      <w:r w:rsidRPr="00CE2EC3">
        <w:rPr>
          <w:b/>
          <w:sz w:val="44"/>
          <w:szCs w:val="44"/>
        </w:rPr>
        <w:t>Рабочая программа</w:t>
      </w:r>
    </w:p>
    <w:p w:rsidR="003A78C0" w:rsidRPr="00CE2EC3" w:rsidRDefault="003A78C0" w:rsidP="003A78C0">
      <w:pPr>
        <w:widowControl/>
        <w:autoSpaceDE/>
        <w:autoSpaceDN/>
        <w:adjustRightInd/>
        <w:spacing w:before="240"/>
        <w:jc w:val="center"/>
        <w:rPr>
          <w:b/>
          <w:sz w:val="40"/>
          <w:szCs w:val="40"/>
        </w:rPr>
      </w:pPr>
      <w:r w:rsidRPr="00CE2EC3">
        <w:rPr>
          <w:b/>
          <w:sz w:val="40"/>
          <w:szCs w:val="40"/>
        </w:rPr>
        <w:t>по литературе</w:t>
      </w:r>
    </w:p>
    <w:p w:rsidR="003A78C0" w:rsidRPr="00CE2EC3" w:rsidRDefault="003A78C0" w:rsidP="003A78C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E2EC3">
        <w:rPr>
          <w:sz w:val="28"/>
          <w:szCs w:val="28"/>
        </w:rPr>
        <w:t>(базовый уровень)</w:t>
      </w:r>
    </w:p>
    <w:p w:rsidR="003A78C0" w:rsidRPr="00CE2EC3" w:rsidRDefault="003A78C0" w:rsidP="003A78C0">
      <w:pPr>
        <w:widowControl/>
        <w:autoSpaceDE/>
        <w:autoSpaceDN/>
        <w:adjustRightInd/>
        <w:spacing w:before="120" w:after="120"/>
        <w:jc w:val="center"/>
        <w:rPr>
          <w:sz w:val="28"/>
          <w:szCs w:val="28"/>
        </w:rPr>
      </w:pPr>
      <w:r w:rsidRPr="00CE2EC3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10</w:t>
      </w:r>
      <w:proofErr w:type="gramStart"/>
      <w:r w:rsidRPr="00CE2EC3">
        <w:rPr>
          <w:b/>
          <w:sz w:val="28"/>
          <w:szCs w:val="28"/>
        </w:rPr>
        <w:t xml:space="preserve"> А</w:t>
      </w:r>
      <w:proofErr w:type="gramEnd"/>
      <w:r w:rsidRPr="00CE2EC3">
        <w:rPr>
          <w:b/>
          <w:sz w:val="28"/>
          <w:szCs w:val="28"/>
        </w:rPr>
        <w:t xml:space="preserve"> класса</w:t>
      </w:r>
    </w:p>
    <w:p w:rsidR="003A78C0" w:rsidRPr="00CE2EC3" w:rsidRDefault="003A78C0" w:rsidP="003A78C0">
      <w:pPr>
        <w:widowControl/>
        <w:autoSpaceDE/>
        <w:autoSpaceDN/>
        <w:adjustRightInd/>
        <w:spacing w:before="120" w:after="120"/>
        <w:jc w:val="center"/>
        <w:rPr>
          <w:b/>
          <w:sz w:val="28"/>
          <w:szCs w:val="28"/>
        </w:rPr>
      </w:pPr>
      <w:r w:rsidRPr="00CE2EC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CE2EC3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8</w:t>
      </w:r>
      <w:r w:rsidRPr="00CE2EC3">
        <w:rPr>
          <w:b/>
          <w:sz w:val="28"/>
          <w:szCs w:val="28"/>
        </w:rPr>
        <w:t xml:space="preserve"> учебный год</w:t>
      </w:r>
    </w:p>
    <w:p w:rsidR="003A78C0" w:rsidRPr="00CE2EC3" w:rsidRDefault="003A78C0" w:rsidP="003A78C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A78C0" w:rsidRPr="00CE2EC3" w:rsidRDefault="003A78C0" w:rsidP="003A78C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A78C0" w:rsidRPr="00CE2EC3" w:rsidRDefault="003A78C0" w:rsidP="003A78C0">
      <w:pPr>
        <w:widowControl/>
        <w:autoSpaceDE/>
        <w:autoSpaceDN/>
        <w:adjustRightInd/>
        <w:jc w:val="both"/>
        <w:rPr>
          <w:b/>
        </w:rPr>
      </w:pPr>
    </w:p>
    <w:p w:rsidR="003A78C0" w:rsidRPr="00CE2EC3" w:rsidRDefault="003A78C0" w:rsidP="003A78C0">
      <w:pPr>
        <w:widowControl/>
        <w:autoSpaceDE/>
        <w:autoSpaceDN/>
        <w:adjustRightInd/>
        <w:ind w:right="-765" w:firstLine="540"/>
        <w:rPr>
          <w:lang w:eastAsia="x-none"/>
        </w:rPr>
      </w:pPr>
    </w:p>
    <w:p w:rsidR="003A78C0" w:rsidRPr="00CE2EC3" w:rsidRDefault="003A78C0" w:rsidP="003A78C0">
      <w:pPr>
        <w:widowControl/>
        <w:autoSpaceDE/>
        <w:autoSpaceDN/>
        <w:adjustRightInd/>
        <w:ind w:right="-765" w:firstLine="540"/>
        <w:rPr>
          <w:lang w:eastAsia="x-none"/>
        </w:rPr>
      </w:pPr>
    </w:p>
    <w:p w:rsidR="003A78C0" w:rsidRPr="00CE2EC3" w:rsidRDefault="003A78C0" w:rsidP="003A78C0">
      <w:pPr>
        <w:widowControl/>
        <w:autoSpaceDE/>
        <w:autoSpaceDN/>
        <w:adjustRightInd/>
        <w:ind w:right="-765" w:firstLine="540"/>
        <w:rPr>
          <w:lang w:eastAsia="x-none"/>
        </w:rPr>
      </w:pPr>
    </w:p>
    <w:p w:rsidR="003A78C0" w:rsidRPr="00CE2EC3" w:rsidRDefault="003A78C0" w:rsidP="003A78C0">
      <w:pPr>
        <w:widowControl/>
        <w:autoSpaceDE/>
        <w:autoSpaceDN/>
        <w:adjustRightInd/>
        <w:ind w:right="-765" w:firstLine="540"/>
        <w:rPr>
          <w:lang w:val="x-none" w:eastAsia="x-none"/>
        </w:rPr>
      </w:pPr>
    </w:p>
    <w:p w:rsidR="003A78C0" w:rsidRPr="00CE2EC3" w:rsidRDefault="003A78C0" w:rsidP="003A78C0">
      <w:pPr>
        <w:widowControl/>
        <w:autoSpaceDE/>
        <w:autoSpaceDN/>
        <w:adjustRightInd/>
        <w:ind w:right="-765" w:firstLine="540"/>
        <w:rPr>
          <w:lang w:val="x-none" w:eastAsia="x-none"/>
        </w:rPr>
      </w:pPr>
      <w:r w:rsidRPr="00CE2EC3">
        <w:rPr>
          <w:lang w:val="x-none" w:eastAsia="x-none"/>
        </w:rPr>
        <w:t xml:space="preserve">Количество часов за год  </w:t>
      </w:r>
      <w:r w:rsidRPr="00CE2EC3">
        <w:rPr>
          <w:lang w:eastAsia="x-none"/>
        </w:rPr>
        <w:t>102 часа</w:t>
      </w:r>
      <w:r w:rsidRPr="00CE2EC3">
        <w:rPr>
          <w:i/>
          <w:lang w:val="x-none" w:eastAsia="x-none"/>
        </w:rPr>
        <w:t>;</w:t>
      </w:r>
    </w:p>
    <w:p w:rsidR="003A78C0" w:rsidRPr="00CE2EC3" w:rsidRDefault="003A78C0" w:rsidP="003A78C0">
      <w:pPr>
        <w:widowControl/>
        <w:autoSpaceDE/>
        <w:autoSpaceDN/>
        <w:adjustRightInd/>
        <w:spacing w:line="360" w:lineRule="auto"/>
        <w:ind w:right="-765" w:firstLine="540"/>
        <w:jc w:val="both"/>
        <w:rPr>
          <w:lang w:val="x-none" w:eastAsia="x-none"/>
        </w:rPr>
      </w:pPr>
      <w:r w:rsidRPr="00CE2EC3">
        <w:rPr>
          <w:lang w:val="x-none" w:eastAsia="x-none"/>
        </w:rPr>
        <w:t xml:space="preserve">Количество часов в неделю </w:t>
      </w:r>
      <w:r w:rsidRPr="00CE2EC3">
        <w:rPr>
          <w:lang w:eastAsia="x-none"/>
        </w:rPr>
        <w:t>3</w:t>
      </w:r>
      <w:r w:rsidRPr="00CE2EC3">
        <w:rPr>
          <w:lang w:val="x-none" w:eastAsia="x-none"/>
        </w:rPr>
        <w:t xml:space="preserve"> час</w:t>
      </w:r>
      <w:r w:rsidRPr="00CE2EC3">
        <w:rPr>
          <w:lang w:eastAsia="x-none"/>
        </w:rPr>
        <w:t>а.</w:t>
      </w:r>
    </w:p>
    <w:p w:rsidR="003A78C0" w:rsidRPr="00CE2EC3" w:rsidRDefault="003A78C0" w:rsidP="003A78C0">
      <w:pPr>
        <w:widowControl/>
        <w:autoSpaceDE/>
        <w:autoSpaceDN/>
        <w:adjustRightInd/>
        <w:ind w:right="-765" w:firstLine="540"/>
        <w:rPr>
          <w:lang w:val="x-none" w:eastAsia="x-none"/>
        </w:rPr>
      </w:pPr>
    </w:p>
    <w:p w:rsidR="003A78C0" w:rsidRPr="00CE2EC3" w:rsidRDefault="003A78C0" w:rsidP="003A78C0">
      <w:pPr>
        <w:widowControl/>
        <w:autoSpaceDE/>
        <w:autoSpaceDN/>
        <w:adjustRightInd/>
        <w:ind w:right="-765" w:firstLine="540"/>
        <w:rPr>
          <w:lang w:val="x-none" w:eastAsia="x-none"/>
        </w:rPr>
      </w:pPr>
    </w:p>
    <w:p w:rsidR="003A78C0" w:rsidRPr="00CE2EC3" w:rsidRDefault="003A78C0" w:rsidP="003A78C0">
      <w:pPr>
        <w:widowControl/>
        <w:autoSpaceDE/>
        <w:autoSpaceDN/>
        <w:adjustRightInd/>
        <w:jc w:val="center"/>
        <w:rPr>
          <w:b/>
        </w:rPr>
      </w:pPr>
    </w:p>
    <w:p w:rsidR="003A78C0" w:rsidRPr="00CE2EC3" w:rsidRDefault="003A78C0" w:rsidP="003A78C0">
      <w:pPr>
        <w:widowControl/>
        <w:autoSpaceDE/>
        <w:autoSpaceDN/>
        <w:adjustRightInd/>
        <w:jc w:val="center"/>
        <w:rPr>
          <w:b/>
        </w:rPr>
      </w:pPr>
    </w:p>
    <w:p w:rsidR="003A78C0" w:rsidRPr="00CE2EC3" w:rsidRDefault="003A78C0" w:rsidP="003A78C0">
      <w:pPr>
        <w:widowControl/>
        <w:autoSpaceDE/>
        <w:autoSpaceDN/>
        <w:adjustRightInd/>
        <w:jc w:val="right"/>
      </w:pPr>
      <w:r w:rsidRPr="00CE2EC3">
        <w:t>Составитель: Манакова Е.В.,</w:t>
      </w:r>
    </w:p>
    <w:p w:rsidR="003A78C0" w:rsidRPr="00CE2EC3" w:rsidRDefault="003A78C0" w:rsidP="003A78C0">
      <w:pPr>
        <w:widowControl/>
        <w:autoSpaceDE/>
        <w:autoSpaceDN/>
        <w:adjustRightInd/>
        <w:jc w:val="right"/>
      </w:pPr>
      <w:r w:rsidRPr="00CE2EC3">
        <w:t xml:space="preserve">учитель русского языка и </w:t>
      </w:r>
    </w:p>
    <w:p w:rsidR="003A78C0" w:rsidRPr="00CE2EC3" w:rsidRDefault="003A78C0" w:rsidP="003A78C0">
      <w:pPr>
        <w:widowControl/>
        <w:autoSpaceDE/>
        <w:autoSpaceDN/>
        <w:adjustRightInd/>
        <w:jc w:val="right"/>
      </w:pPr>
      <w:r w:rsidRPr="00CE2EC3">
        <w:t>литературы первой категории</w:t>
      </w:r>
    </w:p>
    <w:p w:rsidR="003A78C0" w:rsidRPr="00CE2EC3" w:rsidRDefault="003A78C0" w:rsidP="003A78C0">
      <w:pPr>
        <w:widowControl/>
        <w:tabs>
          <w:tab w:val="left" w:pos="7425"/>
        </w:tabs>
        <w:autoSpaceDE/>
        <w:autoSpaceDN/>
        <w:adjustRightInd/>
      </w:pPr>
      <w:r w:rsidRPr="00CE2EC3">
        <w:t xml:space="preserve"> </w:t>
      </w:r>
    </w:p>
    <w:p w:rsidR="003A78C0" w:rsidRPr="00CE2EC3" w:rsidRDefault="003A78C0" w:rsidP="003A78C0">
      <w:pPr>
        <w:widowControl/>
        <w:autoSpaceDE/>
        <w:autoSpaceDN/>
        <w:adjustRightInd/>
        <w:rPr>
          <w:b/>
        </w:rPr>
      </w:pPr>
    </w:p>
    <w:p w:rsidR="003A78C0" w:rsidRDefault="003A78C0" w:rsidP="006363C3">
      <w:pPr>
        <w:widowControl/>
        <w:jc w:val="center"/>
        <w:rPr>
          <w:b/>
          <w:sz w:val="25"/>
          <w:szCs w:val="25"/>
        </w:rPr>
      </w:pPr>
    </w:p>
    <w:p w:rsidR="003A78C0" w:rsidRDefault="003A78C0" w:rsidP="006363C3">
      <w:pPr>
        <w:widowControl/>
        <w:jc w:val="center"/>
        <w:rPr>
          <w:b/>
          <w:sz w:val="25"/>
          <w:szCs w:val="25"/>
        </w:rPr>
      </w:pPr>
    </w:p>
    <w:p w:rsidR="003A78C0" w:rsidRDefault="003A78C0" w:rsidP="006363C3">
      <w:pPr>
        <w:widowControl/>
        <w:jc w:val="center"/>
        <w:rPr>
          <w:b/>
          <w:sz w:val="25"/>
          <w:szCs w:val="25"/>
        </w:rPr>
      </w:pPr>
    </w:p>
    <w:p w:rsidR="003A78C0" w:rsidRDefault="003A78C0" w:rsidP="006363C3">
      <w:pPr>
        <w:widowControl/>
        <w:jc w:val="center"/>
        <w:rPr>
          <w:b/>
          <w:sz w:val="25"/>
          <w:szCs w:val="25"/>
        </w:rPr>
      </w:pPr>
    </w:p>
    <w:p w:rsidR="003A78C0" w:rsidRDefault="003A78C0" w:rsidP="006363C3">
      <w:pPr>
        <w:widowControl/>
        <w:jc w:val="center"/>
        <w:rPr>
          <w:b/>
          <w:sz w:val="25"/>
          <w:szCs w:val="25"/>
        </w:rPr>
      </w:pPr>
    </w:p>
    <w:p w:rsidR="003A78C0" w:rsidRDefault="003A78C0" w:rsidP="006363C3">
      <w:pPr>
        <w:widowControl/>
        <w:jc w:val="center"/>
        <w:rPr>
          <w:b/>
          <w:sz w:val="25"/>
          <w:szCs w:val="25"/>
        </w:rPr>
      </w:pPr>
    </w:p>
    <w:p w:rsidR="003A78C0" w:rsidRDefault="003A78C0" w:rsidP="006363C3">
      <w:pPr>
        <w:widowControl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г. Химки</w:t>
      </w:r>
    </w:p>
    <w:p w:rsidR="006363C3" w:rsidRDefault="006363C3" w:rsidP="006363C3">
      <w:pPr>
        <w:widowControl/>
        <w:jc w:val="center"/>
        <w:rPr>
          <w:b/>
          <w:sz w:val="25"/>
          <w:szCs w:val="25"/>
        </w:rPr>
      </w:pPr>
      <w:r w:rsidRPr="008651BE">
        <w:rPr>
          <w:b/>
          <w:sz w:val="25"/>
          <w:szCs w:val="25"/>
        </w:rPr>
        <w:lastRenderedPageBreak/>
        <w:t>Пояснительная записка</w:t>
      </w:r>
      <w:r w:rsidR="004A4C66">
        <w:rPr>
          <w:b/>
          <w:sz w:val="25"/>
          <w:szCs w:val="25"/>
        </w:rPr>
        <w:t>.</w:t>
      </w:r>
    </w:p>
    <w:p w:rsidR="004A4C66" w:rsidRPr="008651BE" w:rsidRDefault="004A4C66" w:rsidP="006363C3">
      <w:pPr>
        <w:widowControl/>
        <w:jc w:val="center"/>
        <w:rPr>
          <w:b/>
          <w:sz w:val="25"/>
          <w:szCs w:val="25"/>
        </w:rPr>
      </w:pPr>
    </w:p>
    <w:p w:rsidR="006363C3" w:rsidRPr="008651BE" w:rsidRDefault="004A4C66" w:rsidP="006363C3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8651BE">
        <w:rPr>
          <w:rStyle w:val="FontStyle13"/>
          <w:b w:val="0"/>
          <w:sz w:val="25"/>
          <w:szCs w:val="25"/>
        </w:rPr>
        <w:t>Рабочая программа составлена на основе</w:t>
      </w:r>
      <w:r w:rsidR="006363C3" w:rsidRPr="008651BE">
        <w:rPr>
          <w:sz w:val="25"/>
          <w:szCs w:val="25"/>
        </w:rPr>
        <w:t xml:space="preserve">: </w:t>
      </w:r>
    </w:p>
    <w:p w:rsidR="00ED2F68" w:rsidRPr="008651BE" w:rsidRDefault="00ED2F68" w:rsidP="00ED2F68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5"/>
          <w:szCs w:val="25"/>
        </w:rPr>
      </w:pPr>
      <w:r w:rsidRPr="008651BE">
        <w:rPr>
          <w:sz w:val="25"/>
          <w:szCs w:val="25"/>
        </w:rPr>
        <w:t>федерального закона от 29 декабря 2012 г. N 273-ФЗ</w:t>
      </w:r>
      <w:r w:rsidR="004015EF">
        <w:rPr>
          <w:sz w:val="25"/>
          <w:szCs w:val="25"/>
        </w:rPr>
        <w:t xml:space="preserve"> </w:t>
      </w:r>
      <w:r w:rsidRPr="008651BE">
        <w:rPr>
          <w:sz w:val="25"/>
          <w:szCs w:val="25"/>
        </w:rPr>
        <w:t>«Об образовании в Российской Федерации»;</w:t>
      </w:r>
    </w:p>
    <w:p w:rsidR="00ED2F68" w:rsidRPr="008651BE" w:rsidRDefault="00ED2F68" w:rsidP="00ED2F68">
      <w:pPr>
        <w:widowControl/>
        <w:numPr>
          <w:ilvl w:val="0"/>
          <w:numId w:val="5"/>
        </w:numPr>
        <w:autoSpaceDE/>
        <w:autoSpaceDN/>
        <w:adjustRightInd/>
        <w:rPr>
          <w:sz w:val="25"/>
          <w:szCs w:val="25"/>
        </w:rPr>
      </w:pPr>
      <w:r w:rsidRPr="008651BE">
        <w:rPr>
          <w:sz w:val="25"/>
          <w:szCs w:val="25"/>
        </w:rPr>
        <w:t>федерального компонен</w:t>
      </w:r>
      <w:r w:rsidR="004A4C66">
        <w:rPr>
          <w:sz w:val="25"/>
          <w:szCs w:val="25"/>
        </w:rPr>
        <w:t xml:space="preserve">та государственного стандарта  </w:t>
      </w:r>
      <w:r w:rsidRPr="008651BE">
        <w:rPr>
          <w:sz w:val="25"/>
          <w:szCs w:val="25"/>
        </w:rPr>
        <w:t>среднего общего образования;</w:t>
      </w:r>
    </w:p>
    <w:p w:rsidR="00ED2F68" w:rsidRPr="008651BE" w:rsidRDefault="00CE2EC3" w:rsidP="00ED2F68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5"/>
          <w:szCs w:val="25"/>
        </w:rPr>
      </w:pPr>
      <w:r>
        <w:rPr>
          <w:sz w:val="25"/>
          <w:szCs w:val="25"/>
        </w:rPr>
        <w:t>учебного плана Ч</w:t>
      </w:r>
      <w:r w:rsidR="00ED2F68" w:rsidRPr="008651BE">
        <w:rPr>
          <w:sz w:val="25"/>
          <w:szCs w:val="25"/>
        </w:rPr>
        <w:t>ОУ «Аметист» на 201</w:t>
      </w:r>
      <w:r>
        <w:rPr>
          <w:sz w:val="25"/>
          <w:szCs w:val="25"/>
        </w:rPr>
        <w:t>6</w:t>
      </w:r>
      <w:r w:rsidR="00ED2F68" w:rsidRPr="008651BE">
        <w:rPr>
          <w:sz w:val="25"/>
          <w:szCs w:val="25"/>
        </w:rPr>
        <w:t xml:space="preserve"> – 201</w:t>
      </w:r>
      <w:r>
        <w:rPr>
          <w:sz w:val="25"/>
          <w:szCs w:val="25"/>
        </w:rPr>
        <w:t>7</w:t>
      </w:r>
      <w:r w:rsidR="00ED2F68" w:rsidRPr="008651BE">
        <w:rPr>
          <w:sz w:val="25"/>
          <w:szCs w:val="25"/>
        </w:rPr>
        <w:t xml:space="preserve"> учебный год;</w:t>
      </w:r>
    </w:p>
    <w:p w:rsidR="00ED2F68" w:rsidRPr="008651BE" w:rsidRDefault="00ED2F68" w:rsidP="00ED2F68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5"/>
          <w:szCs w:val="25"/>
        </w:rPr>
      </w:pPr>
      <w:r w:rsidRPr="008651BE">
        <w:rPr>
          <w:sz w:val="25"/>
          <w:szCs w:val="25"/>
        </w:rPr>
        <w:t xml:space="preserve">положения о рабочей программе </w:t>
      </w:r>
      <w:r w:rsidR="00CE2EC3">
        <w:rPr>
          <w:sz w:val="25"/>
          <w:szCs w:val="25"/>
        </w:rPr>
        <w:t>Ч</w:t>
      </w:r>
      <w:r w:rsidRPr="008651BE">
        <w:rPr>
          <w:sz w:val="25"/>
          <w:szCs w:val="25"/>
        </w:rPr>
        <w:t>ОУ «Аметист»;</w:t>
      </w:r>
    </w:p>
    <w:p w:rsidR="00ED2F68" w:rsidRPr="008651BE" w:rsidRDefault="00ED2F68" w:rsidP="00ED2F68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5"/>
          <w:szCs w:val="25"/>
        </w:rPr>
      </w:pPr>
      <w:r w:rsidRPr="008651BE">
        <w:rPr>
          <w:sz w:val="25"/>
          <w:szCs w:val="25"/>
        </w:rPr>
        <w:t xml:space="preserve">положения о промежуточной аттестации учащихся </w:t>
      </w:r>
      <w:r w:rsidR="00CE2EC3">
        <w:rPr>
          <w:sz w:val="25"/>
          <w:szCs w:val="25"/>
        </w:rPr>
        <w:t>Ч</w:t>
      </w:r>
      <w:r w:rsidRPr="008651BE">
        <w:rPr>
          <w:sz w:val="25"/>
          <w:szCs w:val="25"/>
        </w:rPr>
        <w:t>ОУ «Аметист»;</w:t>
      </w:r>
    </w:p>
    <w:p w:rsidR="00ED2F68" w:rsidRPr="008651BE" w:rsidRDefault="00ED2F68" w:rsidP="00ED2F68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5"/>
          <w:szCs w:val="25"/>
        </w:rPr>
      </w:pPr>
      <w:r w:rsidRPr="008651BE">
        <w:rPr>
          <w:sz w:val="25"/>
          <w:szCs w:val="25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2013-2014 учебный год;</w:t>
      </w:r>
    </w:p>
    <w:p w:rsidR="00ED2F68" w:rsidRPr="008651BE" w:rsidRDefault="00ED2F68" w:rsidP="00ED2F68">
      <w:pPr>
        <w:pStyle w:val="a5"/>
        <w:numPr>
          <w:ilvl w:val="0"/>
          <w:numId w:val="5"/>
        </w:numPr>
        <w:rPr>
          <w:sz w:val="25"/>
          <w:szCs w:val="25"/>
        </w:rPr>
      </w:pPr>
      <w:r w:rsidRPr="008651BE">
        <w:rPr>
          <w:sz w:val="25"/>
          <w:szCs w:val="25"/>
        </w:rPr>
        <w:t>программы по литературе для общеобразовательных учреждений</w:t>
      </w:r>
      <w:proofErr w:type="gramStart"/>
      <w:r w:rsidRPr="008651BE">
        <w:rPr>
          <w:sz w:val="25"/>
          <w:szCs w:val="25"/>
        </w:rPr>
        <w:t xml:space="preserve"> .</w:t>
      </w:r>
      <w:proofErr w:type="gramEnd"/>
      <w:r w:rsidRPr="008651BE">
        <w:rPr>
          <w:sz w:val="25"/>
          <w:szCs w:val="25"/>
        </w:rPr>
        <w:t xml:space="preserve"> Литература 5-11 </w:t>
      </w:r>
      <w:proofErr w:type="spellStart"/>
      <w:r w:rsidRPr="008651BE">
        <w:rPr>
          <w:sz w:val="25"/>
          <w:szCs w:val="25"/>
        </w:rPr>
        <w:t>кл</w:t>
      </w:r>
      <w:proofErr w:type="spellEnd"/>
      <w:r w:rsidRPr="008651BE">
        <w:rPr>
          <w:sz w:val="25"/>
          <w:szCs w:val="25"/>
        </w:rPr>
        <w:t xml:space="preserve">. Авторы программы </w:t>
      </w:r>
      <w:proofErr w:type="spellStart"/>
      <w:r w:rsidRPr="008651BE">
        <w:rPr>
          <w:sz w:val="25"/>
          <w:szCs w:val="25"/>
        </w:rPr>
        <w:t>В.Я.Коровина</w:t>
      </w:r>
      <w:proofErr w:type="spellEnd"/>
      <w:r w:rsidRPr="008651BE">
        <w:rPr>
          <w:sz w:val="25"/>
          <w:szCs w:val="25"/>
        </w:rPr>
        <w:t xml:space="preserve">, </w:t>
      </w:r>
      <w:proofErr w:type="spellStart"/>
      <w:r w:rsidRPr="008651BE">
        <w:rPr>
          <w:sz w:val="25"/>
          <w:szCs w:val="25"/>
        </w:rPr>
        <w:t>В.П.Журавлёв</w:t>
      </w:r>
      <w:proofErr w:type="spellEnd"/>
      <w:r w:rsidRPr="008651BE">
        <w:rPr>
          <w:sz w:val="25"/>
          <w:szCs w:val="25"/>
        </w:rPr>
        <w:t xml:space="preserve">, </w:t>
      </w:r>
      <w:proofErr w:type="spellStart"/>
      <w:r w:rsidRPr="008651BE">
        <w:rPr>
          <w:sz w:val="25"/>
          <w:szCs w:val="25"/>
        </w:rPr>
        <w:t>В.И.Коровин</w:t>
      </w:r>
      <w:proofErr w:type="spellEnd"/>
      <w:r w:rsidRPr="008651BE">
        <w:rPr>
          <w:sz w:val="25"/>
          <w:szCs w:val="25"/>
        </w:rPr>
        <w:t>. (М.: Просвещение, 2008).</w:t>
      </w:r>
    </w:p>
    <w:p w:rsidR="006363C3" w:rsidRPr="008651BE" w:rsidRDefault="006363C3" w:rsidP="006363C3">
      <w:pPr>
        <w:widowControl/>
        <w:jc w:val="center"/>
        <w:rPr>
          <w:b/>
          <w:sz w:val="25"/>
          <w:szCs w:val="25"/>
        </w:rPr>
      </w:pPr>
    </w:p>
    <w:p w:rsidR="00E02430" w:rsidRDefault="00E02430" w:rsidP="006363C3">
      <w:pPr>
        <w:ind w:firstLine="709"/>
        <w:jc w:val="both"/>
        <w:rPr>
          <w:rStyle w:val="FontStyle13"/>
          <w:b w:val="0"/>
          <w:sz w:val="25"/>
          <w:szCs w:val="25"/>
        </w:rPr>
      </w:pPr>
      <w:r w:rsidRPr="008651BE">
        <w:rPr>
          <w:rStyle w:val="FontStyle13"/>
          <w:b w:val="0"/>
          <w:sz w:val="25"/>
          <w:szCs w:val="25"/>
        </w:rPr>
        <w:t>Программа рассчитана на 3 часа в неделю, в год должно быть проведено 10</w:t>
      </w:r>
      <w:r w:rsidR="00CE2EC3">
        <w:rPr>
          <w:rStyle w:val="FontStyle13"/>
          <w:b w:val="0"/>
          <w:sz w:val="25"/>
          <w:szCs w:val="25"/>
        </w:rPr>
        <w:t>2</w:t>
      </w:r>
      <w:r w:rsidR="004A4C66">
        <w:rPr>
          <w:rStyle w:val="FontStyle13"/>
          <w:b w:val="0"/>
          <w:sz w:val="25"/>
          <w:szCs w:val="25"/>
        </w:rPr>
        <w:t xml:space="preserve"> </w:t>
      </w:r>
      <w:r w:rsidRPr="008651BE">
        <w:rPr>
          <w:rStyle w:val="FontStyle13"/>
          <w:b w:val="0"/>
          <w:sz w:val="25"/>
          <w:szCs w:val="25"/>
        </w:rPr>
        <w:t>урока.</w:t>
      </w:r>
    </w:p>
    <w:p w:rsidR="00CE2EC3" w:rsidRPr="00CE2EC3" w:rsidRDefault="00CE2EC3" w:rsidP="00CE2EC3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E2EC3">
        <w:rPr>
          <w:rFonts w:eastAsia="Calibri"/>
          <w:sz w:val="26"/>
          <w:szCs w:val="26"/>
          <w:lang w:eastAsia="en-US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CE2EC3" w:rsidRPr="008651BE" w:rsidRDefault="00CE2EC3" w:rsidP="006363C3">
      <w:pPr>
        <w:ind w:firstLine="709"/>
        <w:jc w:val="both"/>
        <w:rPr>
          <w:rStyle w:val="a3"/>
          <w:b w:val="0"/>
          <w:sz w:val="25"/>
          <w:szCs w:val="25"/>
        </w:rPr>
      </w:pPr>
    </w:p>
    <w:p w:rsidR="006363C3" w:rsidRPr="008651BE" w:rsidRDefault="006A552B" w:rsidP="004A4C66">
      <w:pPr>
        <w:pStyle w:val="Style2"/>
        <w:widowControl/>
        <w:jc w:val="both"/>
        <w:rPr>
          <w:rStyle w:val="FontStyle13"/>
          <w:spacing w:val="40"/>
          <w:sz w:val="25"/>
          <w:szCs w:val="25"/>
        </w:rPr>
      </w:pPr>
      <w:r w:rsidRPr="008651BE">
        <w:rPr>
          <w:rStyle w:val="FontStyle13"/>
          <w:spacing w:val="40"/>
          <w:sz w:val="25"/>
          <w:szCs w:val="25"/>
        </w:rPr>
        <w:t>Цели обучения.</w:t>
      </w:r>
    </w:p>
    <w:p w:rsidR="006363C3" w:rsidRPr="008651BE" w:rsidRDefault="006363C3" w:rsidP="004A4C66">
      <w:pPr>
        <w:pStyle w:val="Style6"/>
        <w:widowControl/>
        <w:spacing w:line="240" w:lineRule="auto"/>
        <w:jc w:val="both"/>
        <w:rPr>
          <w:rStyle w:val="FontStyle11"/>
          <w:b w:val="0"/>
          <w:sz w:val="25"/>
          <w:szCs w:val="25"/>
        </w:rPr>
      </w:pPr>
      <w:r w:rsidRPr="008651BE">
        <w:rPr>
          <w:rStyle w:val="FontStyle11"/>
          <w:b w:val="0"/>
          <w:sz w:val="25"/>
          <w:szCs w:val="25"/>
        </w:rPr>
        <w:t>Изучение литературы в старшей школе на базовом уров</w:t>
      </w:r>
      <w:r w:rsidR="00B72312" w:rsidRPr="008651BE">
        <w:rPr>
          <w:rStyle w:val="FontStyle11"/>
          <w:b w:val="0"/>
          <w:sz w:val="25"/>
          <w:szCs w:val="25"/>
        </w:rPr>
        <w:t>не направлено на достижение сле</w:t>
      </w:r>
      <w:r w:rsidRPr="008651BE">
        <w:rPr>
          <w:rStyle w:val="FontStyle11"/>
          <w:b w:val="0"/>
          <w:sz w:val="25"/>
          <w:szCs w:val="25"/>
        </w:rPr>
        <w:t>дующих целей:</w:t>
      </w:r>
    </w:p>
    <w:p w:rsidR="006363C3" w:rsidRPr="004A4C66" w:rsidRDefault="006363C3" w:rsidP="004A4C66">
      <w:pPr>
        <w:pStyle w:val="Style5"/>
        <w:widowControl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Style w:val="FontStyle12"/>
          <w:bCs/>
          <w:sz w:val="25"/>
          <w:szCs w:val="25"/>
        </w:rPr>
      </w:pPr>
      <w:r w:rsidRPr="008651BE">
        <w:rPr>
          <w:rStyle w:val="FontStyle13"/>
          <w:b w:val="0"/>
          <w:sz w:val="25"/>
          <w:szCs w:val="25"/>
        </w:rPr>
        <w:t xml:space="preserve">воспитание </w:t>
      </w:r>
      <w:r w:rsidRPr="008651BE">
        <w:rPr>
          <w:rStyle w:val="FontStyle12"/>
          <w:sz w:val="25"/>
          <w:szCs w:val="25"/>
        </w:rPr>
        <w:t>духовно развитой личности, готовой к самопознанию и самосовершенствова</w:t>
      </w:r>
      <w:r w:rsidRPr="008651BE">
        <w:rPr>
          <w:rStyle w:val="FontStyle12"/>
          <w:sz w:val="25"/>
          <w:szCs w:val="25"/>
        </w:rPr>
        <w:softHyphen/>
        <w:t>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363C3" w:rsidRPr="004A4C66" w:rsidRDefault="006363C3" w:rsidP="004A4C66">
      <w:pPr>
        <w:pStyle w:val="Style5"/>
        <w:widowControl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Style w:val="FontStyle12"/>
          <w:bCs/>
          <w:sz w:val="25"/>
          <w:szCs w:val="25"/>
        </w:rPr>
      </w:pPr>
      <w:r w:rsidRPr="004A4C66">
        <w:rPr>
          <w:rStyle w:val="FontStyle13"/>
          <w:b w:val="0"/>
          <w:sz w:val="25"/>
          <w:szCs w:val="25"/>
        </w:rPr>
        <w:t xml:space="preserve">развитие </w:t>
      </w:r>
      <w:r w:rsidRPr="004A4C66">
        <w:rPr>
          <w:rStyle w:val="FontStyle12"/>
          <w:sz w:val="25"/>
          <w:szCs w:val="25"/>
        </w:rPr>
        <w:t>представлений о специфике литературы в ряду друг</w:t>
      </w:r>
      <w:r w:rsidR="004A4C66">
        <w:rPr>
          <w:rStyle w:val="FontStyle12"/>
          <w:sz w:val="25"/>
          <w:szCs w:val="25"/>
        </w:rPr>
        <w:t>их искусств; культуры чита</w:t>
      </w:r>
      <w:r w:rsidRPr="004A4C66">
        <w:rPr>
          <w:rStyle w:val="FontStyle12"/>
          <w:sz w:val="25"/>
          <w:szCs w:val="25"/>
        </w:rPr>
        <w:t>тельского восприятия художественного текста, понимания авторск</w:t>
      </w:r>
      <w:r w:rsidR="004A4C66" w:rsidRPr="004A4C66">
        <w:rPr>
          <w:rStyle w:val="FontStyle12"/>
          <w:sz w:val="25"/>
          <w:szCs w:val="25"/>
        </w:rPr>
        <w:t>ой позиции, исторической и эсте</w:t>
      </w:r>
      <w:r w:rsidRPr="004A4C66">
        <w:rPr>
          <w:rStyle w:val="FontStyle12"/>
          <w:sz w:val="25"/>
          <w:szCs w:val="25"/>
        </w:rPr>
        <w:t xml:space="preserve">тической обусловленности литературного процесса; образного </w:t>
      </w:r>
      <w:r w:rsidRPr="004A4C66">
        <w:rPr>
          <w:rStyle w:val="FontStyle13"/>
          <w:b w:val="0"/>
          <w:sz w:val="25"/>
          <w:szCs w:val="25"/>
        </w:rPr>
        <w:t xml:space="preserve">и </w:t>
      </w:r>
      <w:r w:rsidR="004A4C66" w:rsidRPr="004A4C66">
        <w:rPr>
          <w:rStyle w:val="FontStyle12"/>
          <w:sz w:val="25"/>
          <w:szCs w:val="25"/>
        </w:rPr>
        <w:t>аналитического мышления, эстети</w:t>
      </w:r>
      <w:r w:rsidRPr="004A4C66">
        <w:rPr>
          <w:rStyle w:val="FontStyle12"/>
          <w:sz w:val="25"/>
          <w:szCs w:val="25"/>
        </w:rPr>
        <w:t>ческих и творческих способностей учащихся, читательских интере</w:t>
      </w:r>
      <w:r w:rsidR="004A4C66" w:rsidRPr="004A4C66">
        <w:rPr>
          <w:rStyle w:val="FontStyle12"/>
          <w:sz w:val="25"/>
          <w:szCs w:val="25"/>
        </w:rPr>
        <w:t>сов, художественного вкуса; уст</w:t>
      </w:r>
      <w:r w:rsidRPr="004A4C66">
        <w:rPr>
          <w:rStyle w:val="FontStyle12"/>
          <w:sz w:val="25"/>
          <w:szCs w:val="25"/>
        </w:rPr>
        <w:t>ной и письменной речи учащихся;</w:t>
      </w:r>
    </w:p>
    <w:p w:rsidR="006363C3" w:rsidRPr="004A4C66" w:rsidRDefault="006363C3" w:rsidP="004A4C66">
      <w:pPr>
        <w:pStyle w:val="Style5"/>
        <w:widowControl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Style w:val="FontStyle12"/>
          <w:bCs/>
          <w:sz w:val="25"/>
          <w:szCs w:val="25"/>
        </w:rPr>
      </w:pPr>
      <w:r w:rsidRPr="004A4C66">
        <w:rPr>
          <w:rStyle w:val="FontStyle13"/>
          <w:b w:val="0"/>
          <w:sz w:val="25"/>
          <w:szCs w:val="25"/>
        </w:rPr>
        <w:t xml:space="preserve">освоение </w:t>
      </w:r>
      <w:r w:rsidRPr="004A4C66">
        <w:rPr>
          <w:rStyle w:val="FontStyle12"/>
          <w:sz w:val="25"/>
          <w:szCs w:val="25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</w:t>
      </w:r>
      <w:r w:rsidR="004A4C66" w:rsidRPr="004A4C66">
        <w:rPr>
          <w:rStyle w:val="FontStyle12"/>
          <w:sz w:val="25"/>
          <w:szCs w:val="25"/>
        </w:rPr>
        <w:t>ед</w:t>
      </w:r>
      <w:r w:rsidRPr="004A4C66">
        <w:rPr>
          <w:rStyle w:val="FontStyle12"/>
          <w:sz w:val="25"/>
          <w:szCs w:val="25"/>
        </w:rPr>
        <w:t>ставления об историко-литературном процессе;</w:t>
      </w:r>
    </w:p>
    <w:p w:rsidR="006363C3" w:rsidRPr="004A4C66" w:rsidRDefault="006363C3" w:rsidP="004A4C66">
      <w:pPr>
        <w:pStyle w:val="Style5"/>
        <w:widowControl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Style w:val="FontStyle13"/>
          <w:b w:val="0"/>
          <w:sz w:val="25"/>
          <w:szCs w:val="25"/>
        </w:rPr>
      </w:pPr>
      <w:r w:rsidRPr="004A4C66">
        <w:rPr>
          <w:rStyle w:val="FontStyle13"/>
          <w:b w:val="0"/>
          <w:sz w:val="25"/>
          <w:szCs w:val="25"/>
        </w:rPr>
        <w:t xml:space="preserve">совершенствование </w:t>
      </w:r>
      <w:r w:rsidRPr="004A4C66">
        <w:rPr>
          <w:rStyle w:val="FontStyle12"/>
          <w:sz w:val="25"/>
          <w:szCs w:val="25"/>
        </w:rPr>
        <w:t>умений анализа и интерпретации ли</w:t>
      </w:r>
      <w:r w:rsidR="004A4C66">
        <w:rPr>
          <w:rStyle w:val="FontStyle12"/>
          <w:sz w:val="25"/>
          <w:szCs w:val="25"/>
        </w:rPr>
        <w:t>тературного произведения как ху</w:t>
      </w:r>
      <w:r w:rsidRPr="004A4C66">
        <w:rPr>
          <w:rStyle w:val="FontStyle12"/>
          <w:sz w:val="25"/>
          <w:szCs w:val="25"/>
        </w:rPr>
        <w:t>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</w:t>
      </w:r>
      <w:r w:rsidR="004A4C66">
        <w:rPr>
          <w:rStyle w:val="FontStyle12"/>
          <w:sz w:val="25"/>
          <w:szCs w:val="25"/>
        </w:rPr>
        <w:t>ка, систематизации и использова</w:t>
      </w:r>
      <w:r w:rsidRPr="004A4C66">
        <w:rPr>
          <w:rStyle w:val="FontStyle12"/>
          <w:sz w:val="25"/>
          <w:szCs w:val="25"/>
        </w:rPr>
        <w:t>ния необходимой информации, в том числе в сети Интернета.</w:t>
      </w:r>
    </w:p>
    <w:p w:rsidR="004A4C66" w:rsidRDefault="004A4C66" w:rsidP="004A4C66">
      <w:pPr>
        <w:pStyle w:val="Style1"/>
        <w:widowControl/>
        <w:spacing w:line="240" w:lineRule="auto"/>
        <w:jc w:val="both"/>
        <w:rPr>
          <w:rStyle w:val="FontStyle13"/>
          <w:sz w:val="25"/>
          <w:szCs w:val="25"/>
        </w:rPr>
      </w:pPr>
    </w:p>
    <w:p w:rsidR="006363C3" w:rsidRDefault="006363C3" w:rsidP="004A4C66">
      <w:pPr>
        <w:pStyle w:val="Style1"/>
        <w:widowControl/>
        <w:spacing w:line="240" w:lineRule="auto"/>
        <w:rPr>
          <w:rStyle w:val="FontStyle13"/>
          <w:sz w:val="25"/>
          <w:szCs w:val="25"/>
        </w:rPr>
      </w:pPr>
      <w:r w:rsidRPr="008651BE">
        <w:rPr>
          <w:rStyle w:val="FontStyle13"/>
          <w:sz w:val="25"/>
          <w:szCs w:val="25"/>
        </w:rPr>
        <w:t>Место предмета в базисном учебном плане.</w:t>
      </w:r>
    </w:p>
    <w:p w:rsidR="001C35B3" w:rsidRPr="008651BE" w:rsidRDefault="001C35B3" w:rsidP="004A4C66">
      <w:pPr>
        <w:pStyle w:val="Style1"/>
        <w:widowControl/>
        <w:spacing w:line="240" w:lineRule="auto"/>
        <w:rPr>
          <w:rStyle w:val="FontStyle13"/>
          <w:sz w:val="25"/>
          <w:szCs w:val="25"/>
        </w:rPr>
      </w:pPr>
    </w:p>
    <w:p w:rsidR="003A78C0" w:rsidRPr="004A4C66" w:rsidRDefault="006363C3" w:rsidP="004A4C66">
      <w:pPr>
        <w:pStyle w:val="Style4"/>
        <w:widowControl/>
        <w:spacing w:line="240" w:lineRule="auto"/>
        <w:ind w:firstLine="691"/>
        <w:jc w:val="both"/>
        <w:rPr>
          <w:sz w:val="25"/>
          <w:szCs w:val="25"/>
        </w:rPr>
      </w:pPr>
      <w:r w:rsidRPr="008651BE">
        <w:rPr>
          <w:rStyle w:val="FontStyle12"/>
          <w:sz w:val="25"/>
          <w:szCs w:val="25"/>
        </w:rPr>
        <w:t>Федеральный базисный учебный план для образовательн</w:t>
      </w:r>
      <w:r w:rsidR="004A4C66">
        <w:rPr>
          <w:rStyle w:val="FontStyle12"/>
          <w:sz w:val="25"/>
          <w:szCs w:val="25"/>
        </w:rPr>
        <w:t>ых учреждений Российской Федера</w:t>
      </w:r>
      <w:r w:rsidRPr="008651BE">
        <w:rPr>
          <w:rStyle w:val="FontStyle12"/>
          <w:sz w:val="25"/>
          <w:szCs w:val="25"/>
        </w:rPr>
        <w:t>ции отводит 204 часа для обязательного изучения учебного предме</w:t>
      </w:r>
      <w:r w:rsidR="004A4C66">
        <w:rPr>
          <w:rStyle w:val="FontStyle12"/>
          <w:sz w:val="25"/>
          <w:szCs w:val="25"/>
        </w:rPr>
        <w:t>та «Литература» на этапе средне</w:t>
      </w:r>
      <w:r w:rsidRPr="008651BE">
        <w:rPr>
          <w:rStyle w:val="FontStyle12"/>
          <w:sz w:val="25"/>
          <w:szCs w:val="25"/>
        </w:rPr>
        <w:t>го (полного) общего образования. В</w:t>
      </w:r>
      <w:r w:rsidR="008F6DBD" w:rsidRPr="008651BE">
        <w:rPr>
          <w:rStyle w:val="FontStyle12"/>
          <w:sz w:val="25"/>
          <w:szCs w:val="25"/>
        </w:rPr>
        <w:t xml:space="preserve"> 10</w:t>
      </w:r>
      <w:r w:rsidRPr="008651BE">
        <w:rPr>
          <w:rStyle w:val="FontStyle12"/>
          <w:sz w:val="25"/>
          <w:szCs w:val="25"/>
        </w:rPr>
        <w:t xml:space="preserve"> класс</w:t>
      </w:r>
      <w:r w:rsidR="008F6DBD" w:rsidRPr="008651BE">
        <w:rPr>
          <w:rStyle w:val="FontStyle12"/>
          <w:sz w:val="25"/>
          <w:szCs w:val="25"/>
        </w:rPr>
        <w:t>е</w:t>
      </w:r>
      <w:r w:rsidRPr="008651BE">
        <w:rPr>
          <w:rStyle w:val="FontStyle12"/>
          <w:sz w:val="25"/>
          <w:szCs w:val="25"/>
        </w:rPr>
        <w:t xml:space="preserve"> выделяется по 10</w:t>
      </w:r>
      <w:r w:rsidR="008F6DBD" w:rsidRPr="008651BE">
        <w:rPr>
          <w:rStyle w:val="FontStyle12"/>
          <w:sz w:val="25"/>
          <w:szCs w:val="25"/>
        </w:rPr>
        <w:t>5</w:t>
      </w:r>
      <w:r w:rsidRPr="008651BE">
        <w:rPr>
          <w:rStyle w:val="FontStyle12"/>
          <w:sz w:val="25"/>
          <w:szCs w:val="25"/>
        </w:rPr>
        <w:t xml:space="preserve"> часов (из расчета 3 учебных часа в неделю).</w:t>
      </w:r>
    </w:p>
    <w:p w:rsidR="001C35B3" w:rsidRDefault="001C35B3" w:rsidP="001C35B3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</w:rPr>
      </w:pPr>
    </w:p>
    <w:p w:rsidR="003A78C0" w:rsidRPr="001C35B3" w:rsidRDefault="003A78C0" w:rsidP="001C35B3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b/>
          <w:color w:val="000000"/>
        </w:rPr>
      </w:pPr>
      <w:r w:rsidRPr="001C35B3">
        <w:rPr>
          <w:rFonts w:ascii="yandex-sans" w:hAnsi="yandex-sans"/>
          <w:b/>
          <w:color w:val="000000"/>
        </w:rPr>
        <w:lastRenderedPageBreak/>
        <w:t>ТРЕБОВАНИЯ К УРОВНЮ ПОДГОТОВКИ УЧАЩИХСЯ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t>В результате изучения литературы на профильном уровне ученик должен:</w:t>
      </w:r>
    </w:p>
    <w:p w:rsidR="003A78C0" w:rsidRPr="001C35B3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b/>
          <w:color w:val="000000"/>
        </w:rPr>
      </w:pPr>
      <w:r w:rsidRPr="001C35B3">
        <w:rPr>
          <w:rFonts w:ascii="yandex-sans" w:hAnsi="yandex-sans"/>
          <w:b/>
          <w:color w:val="000000"/>
        </w:rPr>
        <w:t>знать/понимать: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образную природу словесного искусства;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содержание изученных литературных произведений;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основные факты жизни и творчества писателей-классиков XIX - XX вв., этапы их творческой эволюции;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историко-культурный контекст и творческую историю изучаемых произведений;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основные закономерности историко-литературного процесса; сведения об </w:t>
      </w:r>
      <w:proofErr w:type="gramStart"/>
      <w:r w:rsidRPr="003A78C0">
        <w:rPr>
          <w:rFonts w:ascii="yandex-sans" w:hAnsi="yandex-sans"/>
          <w:color w:val="000000"/>
        </w:rPr>
        <w:t>отдельных</w:t>
      </w:r>
      <w:proofErr w:type="gramEnd"/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proofErr w:type="gramStart"/>
      <w:r w:rsidRPr="003A78C0">
        <w:rPr>
          <w:rFonts w:ascii="yandex-sans" w:hAnsi="yandex-sans"/>
          <w:color w:val="000000"/>
        </w:rPr>
        <w:t>периодах</w:t>
      </w:r>
      <w:proofErr w:type="gramEnd"/>
      <w:r w:rsidRPr="003A78C0">
        <w:rPr>
          <w:rFonts w:ascii="yandex-sans" w:hAnsi="yandex-sans"/>
          <w:color w:val="000000"/>
        </w:rPr>
        <w:t xml:space="preserve"> его развития; черты литературных направлений и течений;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основные теоретико-литературные понятия;</w:t>
      </w:r>
    </w:p>
    <w:p w:rsidR="003A78C0" w:rsidRPr="001C35B3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b/>
          <w:color w:val="000000"/>
        </w:rPr>
      </w:pPr>
      <w:r w:rsidRPr="001C35B3">
        <w:rPr>
          <w:rFonts w:ascii="yandex-sans" w:hAnsi="yandex-sans"/>
          <w:b/>
          <w:color w:val="000000"/>
        </w:rPr>
        <w:t>уметь: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воспроизводить содержание литературного произведения;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</w:t>
      </w:r>
      <w:proofErr w:type="gramStart"/>
      <w:r w:rsidRPr="003A78C0">
        <w:rPr>
          <w:rFonts w:ascii="yandex-sans" w:hAnsi="yandex-sans"/>
          <w:color w:val="000000"/>
        </w:rPr>
        <w:t>анализировать и интерпретировать литературное произведение, используя сведения по</w:t>
      </w:r>
      <w:r w:rsidR="001C35B3">
        <w:rPr>
          <w:rFonts w:ascii="yandex-sans" w:hAnsi="yandex-sans"/>
          <w:color w:val="000000"/>
        </w:rPr>
        <w:t xml:space="preserve"> </w:t>
      </w:r>
      <w:r w:rsidRPr="003A78C0">
        <w:rPr>
          <w:rFonts w:ascii="yandex-sans" w:hAnsi="yandex-sans"/>
          <w:color w:val="000000"/>
        </w:rPr>
        <w:t>истории и теории литературы (художественная структура, тематика, проблематика,</w:t>
      </w:r>
      <w:r w:rsidR="001C35B3">
        <w:rPr>
          <w:rFonts w:ascii="yandex-sans" w:hAnsi="yandex-sans"/>
          <w:color w:val="000000"/>
        </w:rPr>
        <w:t xml:space="preserve"> </w:t>
      </w:r>
      <w:r w:rsidRPr="003A78C0">
        <w:rPr>
          <w:rFonts w:ascii="yandex-sans" w:hAnsi="yandex-sans"/>
          <w:color w:val="000000"/>
        </w:rPr>
        <w:t>нравственный пафос, система образов, особенности композиции, художественного</w:t>
      </w:r>
      <w:r w:rsidR="001C35B3">
        <w:rPr>
          <w:rFonts w:ascii="yandex-sans" w:hAnsi="yandex-sans"/>
          <w:color w:val="000000"/>
        </w:rPr>
        <w:t xml:space="preserve"> </w:t>
      </w:r>
      <w:r w:rsidRPr="003A78C0">
        <w:rPr>
          <w:rFonts w:ascii="yandex-sans" w:hAnsi="yandex-sans"/>
          <w:color w:val="000000"/>
        </w:rPr>
        <w:t>времени и пространства, изобразительно-выразительные средства языка, художественная</w:t>
      </w:r>
      <w:r w:rsidR="001C35B3">
        <w:rPr>
          <w:rFonts w:ascii="yandex-sans" w:hAnsi="yandex-sans"/>
          <w:color w:val="000000"/>
        </w:rPr>
        <w:t xml:space="preserve"> </w:t>
      </w:r>
      <w:r w:rsidRPr="003A78C0">
        <w:rPr>
          <w:rFonts w:ascii="yandex-sans" w:hAnsi="yandex-sans"/>
          <w:color w:val="000000"/>
        </w:rPr>
        <w:t>деталь); анализировать эпизод (сцену) изученного произведения, объяснять его связь с</w:t>
      </w:r>
      <w:r w:rsidR="001C35B3">
        <w:rPr>
          <w:rFonts w:ascii="yandex-sans" w:hAnsi="yandex-sans"/>
          <w:color w:val="000000"/>
        </w:rPr>
        <w:t xml:space="preserve"> </w:t>
      </w:r>
      <w:r w:rsidRPr="003A78C0">
        <w:rPr>
          <w:rFonts w:ascii="yandex-sans" w:hAnsi="yandex-sans"/>
          <w:color w:val="000000"/>
        </w:rPr>
        <w:t>проблематикой произведения;</w:t>
      </w:r>
      <w:proofErr w:type="gramEnd"/>
    </w:p>
    <w:p w:rsid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соотносить художественную литературу с фактами общественной жизни и культуры;</w:t>
      </w:r>
    </w:p>
    <w:p w:rsidR="003A78C0" w:rsidRPr="003A78C0" w:rsidRDefault="001C35B3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>
        <w:rPr>
          <w:rFonts w:ascii="yandex-sans" w:hAnsi="yandex-sans"/>
          <w:color w:val="000000"/>
        </w:rPr>
        <w:t xml:space="preserve"> </w:t>
      </w:r>
      <w:r w:rsidR="003A78C0" w:rsidRPr="003A78C0">
        <w:rPr>
          <w:rFonts w:ascii="yandex-sans" w:hAnsi="yandex-sans"/>
          <w:color w:val="000000"/>
        </w:rPr>
        <w:t>раскрывать роль литературы в духовном и культурном развитии общества;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раскрывать конкретно-историческое и общечеловеческое содержание изученных</w:t>
      </w:r>
      <w:r w:rsidR="001C35B3">
        <w:rPr>
          <w:rFonts w:ascii="yandex-sans" w:hAnsi="yandex-sans"/>
          <w:color w:val="000000"/>
        </w:rPr>
        <w:t xml:space="preserve"> </w:t>
      </w:r>
      <w:r w:rsidRPr="003A78C0">
        <w:rPr>
          <w:rFonts w:ascii="yandex-sans" w:hAnsi="yandex-sans"/>
          <w:color w:val="000000"/>
        </w:rPr>
        <w:t>литературных произведений; связывать литературную классику со временем написания, с</w:t>
      </w:r>
      <w:r w:rsidR="001C35B3">
        <w:rPr>
          <w:rFonts w:ascii="yandex-sans" w:hAnsi="yandex-sans"/>
          <w:color w:val="000000"/>
        </w:rPr>
        <w:t xml:space="preserve"> </w:t>
      </w:r>
      <w:r w:rsidRPr="003A78C0">
        <w:rPr>
          <w:rFonts w:ascii="yandex-sans" w:hAnsi="yandex-sans"/>
          <w:color w:val="000000"/>
        </w:rPr>
        <w:t>современностью и с традицией; выявлять "сквозные темы" и ключевые проблемы русской</w:t>
      </w:r>
      <w:r w:rsidR="001C35B3">
        <w:rPr>
          <w:rFonts w:ascii="yandex-sans" w:hAnsi="yandex-sans"/>
          <w:color w:val="000000"/>
        </w:rPr>
        <w:t xml:space="preserve"> </w:t>
      </w:r>
      <w:r w:rsidRPr="003A78C0">
        <w:rPr>
          <w:rFonts w:ascii="yandex-sans" w:hAnsi="yandex-sans"/>
          <w:color w:val="000000"/>
        </w:rPr>
        <w:t>литературы;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соотносить изучаемое произведение с литературным направлением эпохи; выделять</w:t>
      </w:r>
      <w:r w:rsidR="001C35B3">
        <w:rPr>
          <w:rFonts w:ascii="yandex-sans" w:hAnsi="yandex-sans"/>
          <w:color w:val="000000"/>
        </w:rPr>
        <w:t xml:space="preserve"> </w:t>
      </w:r>
      <w:r w:rsidRPr="003A78C0">
        <w:rPr>
          <w:rFonts w:ascii="yandex-sans" w:hAnsi="yandex-sans"/>
          <w:color w:val="000000"/>
        </w:rPr>
        <w:t>черты литературных направлений и течений при анализе произведения;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определять жанрово-родовую специфику литературного произведения;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сопоставлять литературные произведения, а также их различные художественные,</w:t>
      </w:r>
      <w:r w:rsidR="001C35B3">
        <w:rPr>
          <w:rFonts w:ascii="yandex-sans" w:hAnsi="yandex-sans"/>
          <w:color w:val="000000"/>
        </w:rPr>
        <w:t xml:space="preserve"> </w:t>
      </w:r>
      <w:r w:rsidRPr="003A78C0">
        <w:rPr>
          <w:rFonts w:ascii="yandex-sans" w:hAnsi="yandex-sans"/>
          <w:color w:val="000000"/>
        </w:rPr>
        <w:t>критические и научные интерпретации;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выявлять авторскую позицию, характеризовать особенности стиля писателя;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выразительно читать изученные произведения (или фрагменты), соблюдая нормы</w:t>
      </w:r>
      <w:r w:rsidR="001C35B3">
        <w:rPr>
          <w:rFonts w:ascii="yandex-sans" w:hAnsi="yandex-sans"/>
          <w:color w:val="000000"/>
        </w:rPr>
        <w:t xml:space="preserve"> </w:t>
      </w:r>
      <w:r w:rsidRPr="003A78C0">
        <w:rPr>
          <w:rFonts w:ascii="yandex-sans" w:hAnsi="yandex-sans"/>
          <w:color w:val="000000"/>
        </w:rPr>
        <w:t>литературного произношения;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аргументированно формулировать свое отношение к прочитанному произведению;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составлять планы и тезисы статей на литературные темы, готовить учебно-исследовательские работы;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писать рецензии на прочитанные произведения и сочинения различных жанров на литературные темы; использовать приобретенные знания и умения в практической деятельности и повседневной жизни </w:t>
      </w:r>
      <w:proofErr w:type="gramStart"/>
      <w:r w:rsidRPr="003A78C0">
        <w:rPr>
          <w:rFonts w:ascii="yandex-sans" w:hAnsi="yandex-sans"/>
          <w:color w:val="000000"/>
        </w:rPr>
        <w:t>для</w:t>
      </w:r>
      <w:proofErr w:type="gramEnd"/>
      <w:r w:rsidRPr="003A78C0">
        <w:rPr>
          <w:rFonts w:ascii="yandex-sans" w:hAnsi="yandex-sans"/>
          <w:color w:val="000000"/>
        </w:rPr>
        <w:t>: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создания связного текста (устного и письменного) на необходимую тему с учетом норм русского литературного языка;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участия в диалоге или дискуссии;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самостоятельного знакомства с явлениями художественной культуры и оценки их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t>эстетической значимости;</w:t>
      </w:r>
    </w:p>
    <w:p w:rsidR="003A78C0" w:rsidRPr="003A78C0" w:rsidRDefault="003A78C0" w:rsidP="001C35B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  <w:r w:rsidRPr="003A78C0">
        <w:rPr>
          <w:rFonts w:ascii="yandex-sans" w:hAnsi="yandex-sans"/>
          <w:color w:val="000000"/>
        </w:rPr>
        <w:sym w:font="Symbol" w:char="F0B7"/>
      </w:r>
      <w:r w:rsidRPr="003A78C0">
        <w:rPr>
          <w:rFonts w:ascii="yandex-sans" w:hAnsi="yandex-sans"/>
          <w:color w:val="000000"/>
        </w:rPr>
        <w:t xml:space="preserve"> определения своего круга чтения и оценки литературных произведен</w:t>
      </w:r>
      <w:r>
        <w:rPr>
          <w:rFonts w:ascii="yandex-sans" w:hAnsi="yandex-sans"/>
          <w:color w:val="000000"/>
        </w:rPr>
        <w:t>ий.</w:t>
      </w:r>
    </w:p>
    <w:p w:rsidR="003A78C0" w:rsidRPr="003A78C0" w:rsidRDefault="003A78C0" w:rsidP="004A4C66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</w:rPr>
      </w:pPr>
    </w:p>
    <w:p w:rsidR="008651BE" w:rsidRPr="008651BE" w:rsidRDefault="008651BE" w:rsidP="004A4C66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  <w:r w:rsidRPr="008651BE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>Содержание тем учебного курса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Литература XIX века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Русская литература XIX века в контексте мировой культуры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 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 xml:space="preserve">Введение.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Россия в первой половине XIX века.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Дней Александровских прекрасное начало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Отечественная война 1812 </w:t>
      </w:r>
      <w:proofErr w:type="spell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го</w:t>
      </w:r>
      <w:proofErr w:type="spell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года. Движение декабристов. Воцарение Николая I. Расцвет и упадок монархии. Оживление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вольнолюбивых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настроении. Литература первой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lastRenderedPageBreak/>
        <w:t xml:space="preserve">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Зарождение реализма (Крылов, Грибоедов, Пушкин, Лермонтов,</w:t>
      </w:r>
      <w:r w:rsidR="001C35B3">
        <w:rPr>
          <w:rFonts w:ascii="Times New Roman CYR" w:hAnsi="Times New Roman CYR" w:cs="Times New Roman CYR"/>
          <w:color w:val="000000"/>
          <w:sz w:val="25"/>
          <w:szCs w:val="25"/>
        </w:rPr>
        <w:t xml:space="preserve"> Го</w:t>
      </w:r>
      <w:bookmarkStart w:id="0" w:name="_GoBack"/>
      <w:bookmarkEnd w:id="0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голь,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натуральная школа</w:t>
      </w:r>
      <w:r w:rsidRPr="008651BE">
        <w:rPr>
          <w:color w:val="000000"/>
          <w:sz w:val="25"/>
          <w:szCs w:val="25"/>
        </w:rPr>
        <w:t xml:space="preserve">»)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и профессиональной русской критической мысли.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органическая</w:t>
      </w:r>
      <w:r w:rsidRPr="008651BE">
        <w:rPr>
          <w:color w:val="000000"/>
          <w:sz w:val="25"/>
          <w:szCs w:val="25"/>
        </w:rPr>
        <w:t>» (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Литература первой половины XIX века</w:t>
      </w:r>
    </w:p>
    <w:p w:rsidR="008651BE" w:rsidRPr="008651BE" w:rsidRDefault="008651BE" w:rsidP="004A4C66">
      <w:pPr>
        <w:widowControl/>
        <w:ind w:firstLine="720"/>
        <w:jc w:val="both"/>
        <w:rPr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Александр Сергеевич Пушкин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 Стихотворения: </w:t>
      </w:r>
      <w:proofErr w:type="gramStart"/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Поэту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Брожу ли я вдоль улиц шумных...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Отцы пустынники и жены непорочны...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Погасло дневное светило...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Свободы сеятель пустынный...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Подражания Корану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Элегия</w:t>
      </w:r>
      <w:r w:rsidRPr="008651BE">
        <w:rPr>
          <w:color w:val="000000"/>
          <w:sz w:val="25"/>
          <w:szCs w:val="25"/>
        </w:rPr>
        <w:t>» («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Безумных лет угасшее веселье...</w:t>
      </w:r>
      <w:r w:rsidRPr="008651BE">
        <w:rPr>
          <w:color w:val="000000"/>
          <w:sz w:val="25"/>
          <w:szCs w:val="25"/>
        </w:rPr>
        <w:t>»), «...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Вновь я посетил...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Поэт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Из </w:t>
      </w:r>
      <w:proofErr w:type="spell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Пиндемонти</w:t>
      </w:r>
      <w:proofErr w:type="spellEnd"/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Разговор Книгопродавца с Поэтом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Вольность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Демон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Осень</w:t>
      </w:r>
      <w:r w:rsidRPr="008651BE">
        <w:rPr>
          <w:color w:val="000000"/>
          <w:sz w:val="25"/>
          <w:szCs w:val="25"/>
        </w:rPr>
        <w:t xml:space="preserve">»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и др. Слияние гражданских, философских и личных мотивов.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Преодоление трагического представления о мире и месте человека в нем через приобщение к ходу истории. Вера в неостановимый поток жизни и преемственность поколений.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Романтическая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лирики и романтические поэмы. Историзм и народность - основа реализма Пушкина. Развитие реализма в лирике и поэмах.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Медный всадник</w:t>
      </w:r>
      <w:r w:rsidRPr="008651BE">
        <w:rPr>
          <w:color w:val="000000"/>
          <w:sz w:val="25"/>
          <w:szCs w:val="25"/>
        </w:rPr>
        <w:t>».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Михаил Юрьевич Лермонтов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светлом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</w:t>
      </w:r>
      <w:r w:rsidRPr="008651BE">
        <w:rPr>
          <w:color w:val="000000"/>
          <w:sz w:val="25"/>
          <w:szCs w:val="25"/>
        </w:rPr>
        <w:t>«</w:t>
      </w:r>
      <w:proofErr w:type="spell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Валерик</w:t>
      </w:r>
      <w:proofErr w:type="spellEnd"/>
      <w:r w:rsidRPr="008651BE">
        <w:rPr>
          <w:color w:val="000000"/>
          <w:sz w:val="25"/>
          <w:szCs w:val="25"/>
        </w:rPr>
        <w:t>», «</w:t>
      </w:r>
      <w:r w:rsidR="00BF460F">
        <w:rPr>
          <w:rFonts w:ascii="Times New Roman CYR" w:hAnsi="Times New Roman CYR" w:cs="Times New Roman CYR"/>
          <w:color w:val="000000"/>
          <w:sz w:val="25"/>
          <w:szCs w:val="25"/>
        </w:rPr>
        <w:t>Ка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к часто, пестрою толпою окружен...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Сон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Выхожу один я на дорогу...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Нет, я не Байрон, я другой...</w:t>
      </w:r>
      <w:r w:rsidRPr="008651BE">
        <w:rPr>
          <w:color w:val="000000"/>
          <w:sz w:val="25"/>
          <w:szCs w:val="25"/>
        </w:rPr>
        <w:t>».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Молитва</w:t>
      </w:r>
      <w:r w:rsidRPr="008651BE">
        <w:rPr>
          <w:color w:val="000000"/>
          <w:sz w:val="25"/>
          <w:szCs w:val="25"/>
        </w:rPr>
        <w:t>» («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Я, Матерь Божия, ныне с молитвою...</w:t>
      </w:r>
      <w:r w:rsidRPr="008651BE">
        <w:rPr>
          <w:color w:val="000000"/>
          <w:sz w:val="25"/>
          <w:szCs w:val="25"/>
        </w:rPr>
        <w:t>»),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Завещание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Теория литературы. Углубление понятий о романтизме и реализме, об их соотношении и взаимовлиянии.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Николай Васильевич Гоголь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Жизнь и творчество. (Обзор.) Романтические произведения.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Вечера на хуторе близ Диканьки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Рассказчик и рассказчики. Народная фантастика.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Миргород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Два начала в композиции сборника: сатирическое (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Повесть о том, как поссорились Иван Иванович с Иваном Никифоровичем</w:t>
      </w:r>
      <w:r w:rsidRPr="008651BE">
        <w:rPr>
          <w:color w:val="000000"/>
          <w:sz w:val="25"/>
          <w:szCs w:val="25"/>
        </w:rPr>
        <w:t xml:space="preserve">»)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и эпико-героическое (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Тарас Бульба</w:t>
      </w:r>
      <w:r w:rsidRPr="008651BE">
        <w:rPr>
          <w:color w:val="000000"/>
          <w:sz w:val="25"/>
          <w:szCs w:val="25"/>
        </w:rPr>
        <w:t xml:space="preserve">»).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Противоречивое слияние положительных и отрицательных начал в других повестях (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Старосветские помещики</w:t>
      </w:r>
      <w:r w:rsidRPr="008651BE">
        <w:rPr>
          <w:color w:val="000000"/>
          <w:sz w:val="25"/>
          <w:szCs w:val="25"/>
        </w:rPr>
        <w:t xml:space="preserve">» —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идиллия и сатира, </w:t>
      </w:r>
      <w:r w:rsidRPr="008651BE">
        <w:rPr>
          <w:color w:val="000000"/>
          <w:sz w:val="25"/>
          <w:szCs w:val="25"/>
        </w:rPr>
        <w:t>«</w:t>
      </w:r>
      <w:proofErr w:type="spell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Вий</w:t>
      </w:r>
      <w:proofErr w:type="spellEnd"/>
      <w:r w:rsidRPr="008651BE">
        <w:rPr>
          <w:color w:val="000000"/>
          <w:sz w:val="25"/>
          <w:szCs w:val="25"/>
        </w:rPr>
        <w:t xml:space="preserve">» —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демоническое и ангельское).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Петербургские повести</w:t>
      </w:r>
      <w:r w:rsidRPr="008651BE">
        <w:rPr>
          <w:color w:val="000000"/>
          <w:sz w:val="25"/>
          <w:szCs w:val="25"/>
        </w:rPr>
        <w:t>».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Невский проспект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Литература второй половины XIX века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lastRenderedPageBreak/>
        <w:t>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Классическая русская литература и ее мировое признание.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Иван Александрович Гончаров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Жизнь и творчество. (Обзор.) Роман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Обломов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Социальная и нравственная проблематика.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Хорошее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и дурное в характере Обломова. Смысл его жизни и смерти. </w:t>
      </w:r>
      <w:r w:rsidRPr="008651BE">
        <w:rPr>
          <w:color w:val="000000"/>
          <w:sz w:val="25"/>
          <w:szCs w:val="25"/>
        </w:rPr>
        <w:t>«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Обломовщина</w:t>
      </w:r>
      <w:proofErr w:type="gramEnd"/>
      <w:r w:rsidRPr="008651BE">
        <w:rPr>
          <w:color w:val="000000"/>
          <w:sz w:val="25"/>
          <w:szCs w:val="25"/>
        </w:rPr>
        <w:t xml:space="preserve">»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как общественное явление. Герои романа и их отношение к 06-ломову. Авторская позиция и способы ее выражения в романе.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Роман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Обломов</w:t>
      </w:r>
      <w:r w:rsidRPr="008651BE">
        <w:rPr>
          <w:color w:val="000000"/>
          <w:sz w:val="25"/>
          <w:szCs w:val="25"/>
        </w:rPr>
        <w:t xml:space="preserve">»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в зеркале критики (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Что такое обломовщина?</w:t>
      </w:r>
      <w:r w:rsidRPr="008651BE">
        <w:rPr>
          <w:color w:val="000000"/>
          <w:sz w:val="25"/>
          <w:szCs w:val="25"/>
        </w:rPr>
        <w:t>»</w:t>
      </w:r>
      <w:proofErr w:type="gramEnd"/>
      <w:r w:rsidRPr="008651BE">
        <w:rPr>
          <w:color w:val="000000"/>
          <w:sz w:val="25"/>
          <w:szCs w:val="25"/>
        </w:rPr>
        <w:t xml:space="preserve">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Н. А. Добролюбова,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Обломов</w:t>
      </w:r>
      <w:r w:rsidRPr="008651BE">
        <w:rPr>
          <w:color w:val="000000"/>
          <w:sz w:val="25"/>
          <w:szCs w:val="25"/>
        </w:rPr>
        <w:t xml:space="preserve">»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Д. И. Писарева).</w:t>
      </w:r>
      <w:proofErr w:type="gramEnd"/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Теория литературы.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через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индивидуальное. Литературная критика.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Александр Николаевич Островский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Жизнь и творчество. (Обзор.) Периодизация творчества. Наследник Фонвизина, Грибоедова, Гоголя. Создатель русского сценического репертуара. Драма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Гроза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Ее народные истоки. Духовное самосознание Катерины. Нравственно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ценное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жестоких нравов</w:t>
      </w:r>
      <w:r w:rsidRPr="008651BE">
        <w:rPr>
          <w:color w:val="000000"/>
          <w:sz w:val="25"/>
          <w:szCs w:val="25"/>
        </w:rPr>
        <w:t>»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темного царства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религиозное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(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Луч света и темном царстве</w:t>
      </w:r>
      <w:r w:rsidRPr="008651BE">
        <w:rPr>
          <w:color w:val="000000"/>
          <w:sz w:val="25"/>
          <w:szCs w:val="25"/>
        </w:rPr>
        <w:t xml:space="preserve">»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Н. А. Добролюбова).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Иван Сергеевич Тургенев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Жизнь и творчество (Обзор.)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Отцы и дети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Базаров</w:t>
      </w:r>
      <w:r w:rsidRPr="008651BE">
        <w:rPr>
          <w:color w:val="000000"/>
          <w:sz w:val="25"/>
          <w:szCs w:val="25"/>
        </w:rPr>
        <w:t xml:space="preserve">»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Д. И. Писарева).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Теория литературы.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Углубление понятия о романе (частная жизнь в исторической панораме.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Социально-бытовые и общечеловеческие стороны в романе).</w:t>
      </w:r>
    </w:p>
    <w:p w:rsidR="008651BE" w:rsidRPr="008651BE" w:rsidRDefault="008651BE" w:rsidP="004A4C66">
      <w:pPr>
        <w:widowControl/>
        <w:ind w:firstLine="720"/>
        <w:jc w:val="both"/>
        <w:rPr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Федор Иванович Тютчев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Жизнь и творчество. Наследник классицизма и поэт-романтик. Философский характер </w:t>
      </w:r>
      <w:proofErr w:type="spell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тютчевского</w:t>
      </w:r>
      <w:proofErr w:type="spell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романтизма. Идеал Тютчева — слияние человека с Природой и Историей, с </w:t>
      </w:r>
      <w:r w:rsidRPr="008651BE">
        <w:rPr>
          <w:color w:val="000000"/>
          <w:sz w:val="25"/>
          <w:szCs w:val="25"/>
        </w:rPr>
        <w:t>«</w:t>
      </w:r>
      <w:proofErr w:type="spell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божеско</w:t>
      </w:r>
      <w:proofErr w:type="spell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-всемирной жизнью</w:t>
      </w:r>
      <w:r w:rsidRPr="008651BE">
        <w:rPr>
          <w:color w:val="000000"/>
          <w:sz w:val="25"/>
          <w:szCs w:val="25"/>
        </w:rPr>
        <w:t xml:space="preserve">»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поединок роковой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Основной жанр — лирический фрагмент (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осколок</w:t>
      </w:r>
      <w:r w:rsidRPr="008651BE">
        <w:rPr>
          <w:color w:val="000000"/>
          <w:sz w:val="25"/>
          <w:szCs w:val="25"/>
        </w:rPr>
        <w:t xml:space="preserve">»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Мифологизмы</w:t>
      </w:r>
      <w:proofErr w:type="spell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, архаизмы как признаки монументального стиля грандиозных творений. Стихотворения: </w:t>
      </w:r>
      <w:proofErr w:type="gramStart"/>
      <w:r w:rsidRPr="008651BE">
        <w:rPr>
          <w:color w:val="000000"/>
          <w:sz w:val="25"/>
          <w:szCs w:val="25"/>
        </w:rPr>
        <w:t>««</w:t>
      </w:r>
      <w:proofErr w:type="spellStart"/>
      <w:r w:rsidRPr="008651BE">
        <w:rPr>
          <w:color w:val="000000"/>
          <w:sz w:val="25"/>
          <w:szCs w:val="25"/>
          <w:lang w:val="en-US"/>
        </w:rPr>
        <w:t>Silentium</w:t>
      </w:r>
      <w:proofErr w:type="spellEnd"/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Не то, что мните вы, природа...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Еще земли печален вид...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Как хорошо ты, о море ночное...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Я встретил вас, и все былое...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Эти бедные селенья...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Нам не дано предугадать...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Природа — сфинкс...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Умом Россию по понять...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О, как убийственно мы любим...</w:t>
      </w:r>
      <w:r w:rsidRPr="008651BE">
        <w:rPr>
          <w:color w:val="000000"/>
          <w:sz w:val="25"/>
          <w:szCs w:val="25"/>
        </w:rPr>
        <w:t>».</w:t>
      </w:r>
      <w:proofErr w:type="gramEnd"/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Теория литературы. Углубление понятия о лирике. Судьба жанров оды и элегии в русской поэзии.</w:t>
      </w:r>
    </w:p>
    <w:p w:rsidR="008651BE" w:rsidRPr="008651BE" w:rsidRDefault="008651BE" w:rsidP="004A4C66">
      <w:pPr>
        <w:widowControl/>
        <w:ind w:firstLine="720"/>
        <w:jc w:val="both"/>
        <w:rPr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Афанасий Афанасьевич Фет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Жизнь и творчество. (Обзор.)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мимолетное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неуловимое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Романтические </w:t>
      </w:r>
      <w:r w:rsidRPr="008651BE">
        <w:rPr>
          <w:color w:val="000000"/>
          <w:sz w:val="25"/>
          <w:szCs w:val="25"/>
        </w:rPr>
        <w:t>«</w:t>
      </w:r>
      <w:proofErr w:type="spell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поэтизмы</w:t>
      </w:r>
      <w:proofErr w:type="spellEnd"/>
      <w:r w:rsidRPr="008651BE">
        <w:rPr>
          <w:color w:val="000000"/>
          <w:sz w:val="25"/>
          <w:szCs w:val="25"/>
        </w:rPr>
        <w:t xml:space="preserve">»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и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lastRenderedPageBreak/>
        <w:t xml:space="preserve">метафорический язык. Гармония и музыкальность поэтической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речи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и способы их достижения. Тема смерти и мотив трагизма человеческого бытия в поздней лирике Фета. Стихотворения: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Даль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Шепот, робкое дыханье...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Еще майская ночь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Еще весны душистой нега...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Летний вечер тих и ясен...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Я пришел к тебе с приветом...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Заря прощается с землею...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Это утро, радость эта...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Певице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Сияла ночь. Луной был полон сад...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Как беден наш язык!..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Одним толчком согнать ладью живую...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На качелях</w:t>
      </w:r>
      <w:r w:rsidRPr="008651BE">
        <w:rPr>
          <w:color w:val="000000"/>
          <w:sz w:val="25"/>
          <w:szCs w:val="25"/>
        </w:rPr>
        <w:t>».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Теория литературы. Углубление понятия о лирике. Композиция лирического стихотворения.</w:t>
      </w:r>
    </w:p>
    <w:p w:rsidR="008651BE" w:rsidRPr="008651BE" w:rsidRDefault="008651BE" w:rsidP="004A4C66">
      <w:pPr>
        <w:widowControl/>
        <w:ind w:firstLine="720"/>
        <w:jc w:val="both"/>
        <w:rPr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Алексей Константинович Толстой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Слеза дрожит в твоем ревнивом взоре...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Против течения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Государь ты наш батюшка...</w:t>
      </w:r>
      <w:r w:rsidRPr="008651BE">
        <w:rPr>
          <w:color w:val="000000"/>
          <w:sz w:val="25"/>
          <w:szCs w:val="25"/>
        </w:rPr>
        <w:t>».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Николай Алексеевич Некрасов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Прозаизация</w:t>
      </w:r>
      <w:proofErr w:type="spell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Героическое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Кому на Руси тип, хорошо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Дореформенная и пореформенная Россия в поэме, широта тематики и стилистическое многообразие. Образы крестьян и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народных заступников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Тема социального и духовного рабства, тема народного бунта. Фольклорное начало в поэме. Особенности поэтического языка.</w:t>
      </w:r>
    </w:p>
    <w:p w:rsidR="008651BE" w:rsidRPr="008651BE" w:rsidRDefault="008651BE" w:rsidP="004A4C66">
      <w:pPr>
        <w:widowControl/>
        <w:ind w:firstLine="720"/>
        <w:jc w:val="both"/>
        <w:rPr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Стихотворения: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Рыцарь на час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В дороге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Надрывается сердце от муки...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Душно! Без счастья и воли...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Поэт и гражданин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Элегия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Умру я скоро...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Музе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Мы с тобой бестолковые люди..-, </w:t>
      </w:r>
      <w:r w:rsidRPr="008651BE">
        <w:rPr>
          <w:color w:val="000000"/>
          <w:sz w:val="25"/>
          <w:szCs w:val="25"/>
        </w:rPr>
        <w:t>«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Муза! Я у двери гроба...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Я не люблю иронии твоей...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Блажен незлобивый поэт...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Внимая ужасам войны...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Тройка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Еду ли ночью по улице темной...</w:t>
      </w:r>
      <w:r w:rsidRPr="008651BE">
        <w:rPr>
          <w:color w:val="000000"/>
          <w:sz w:val="25"/>
          <w:szCs w:val="25"/>
        </w:rPr>
        <w:t>».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Теория литературы. Понятие о народности искусства. </w:t>
      </w:r>
      <w:proofErr w:type="spell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Фольклоризм</w:t>
      </w:r>
      <w:proofErr w:type="spell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художественной литературы (развитие понятия).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 xml:space="preserve">Михаил </w:t>
      </w:r>
      <w:proofErr w:type="spellStart"/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Евграфович</w:t>
      </w:r>
      <w:proofErr w:type="spellEnd"/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 xml:space="preserve"> Салтыков-Щедрин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Жизнь и творчество. (Обзор.)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История одного города</w:t>
      </w:r>
      <w:r w:rsidRPr="008651BE">
        <w:rPr>
          <w:color w:val="000000"/>
          <w:sz w:val="25"/>
          <w:szCs w:val="25"/>
        </w:rPr>
        <w:t xml:space="preserve">» —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Теория литературы.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Лев Николаевич Толстой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Жизнь и творчество. (Обзор.) Начало творческого пути. Духовные искания, их отражение в трилогии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Детство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Отрочество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Юность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Война и мир</w:t>
      </w:r>
      <w:r w:rsidRPr="008651BE">
        <w:rPr>
          <w:color w:val="000000"/>
          <w:sz w:val="25"/>
          <w:szCs w:val="25"/>
        </w:rPr>
        <w:t xml:space="preserve">» —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вершина творчества Л. Н. Толстого. Творческая история романа. Своеобразие жанра и стиля. Образ автора как объединяющее идейно-стилевое начало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Войны и мира</w:t>
      </w:r>
      <w:r w:rsidRPr="008651BE">
        <w:rPr>
          <w:color w:val="000000"/>
          <w:sz w:val="25"/>
          <w:szCs w:val="25"/>
        </w:rPr>
        <w:t xml:space="preserve">»,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вмещающее в себя аристократические устремления русской патриархальной демократии.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Соединение народа как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тела</w:t>
      </w:r>
      <w:r w:rsidRPr="008651BE">
        <w:rPr>
          <w:color w:val="000000"/>
          <w:sz w:val="25"/>
          <w:szCs w:val="25"/>
        </w:rPr>
        <w:t xml:space="preserve">»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нации с ее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умом</w:t>
      </w:r>
      <w:r w:rsidRPr="008651BE">
        <w:rPr>
          <w:color w:val="000000"/>
          <w:sz w:val="25"/>
          <w:szCs w:val="25"/>
        </w:rPr>
        <w:t xml:space="preserve">» —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просвещенным дворянством на почве общины и личной независимости. Народ и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мысль народная</w:t>
      </w:r>
      <w:r w:rsidRPr="008651BE">
        <w:rPr>
          <w:color w:val="000000"/>
          <w:sz w:val="25"/>
          <w:szCs w:val="25"/>
        </w:rPr>
        <w:t xml:space="preserve">»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lastRenderedPageBreak/>
        <w:t xml:space="preserve">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диалектики души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Теория литературы. 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Федор Михайлович Достоевский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Жизнь и творчество. (Обзор.) Достоевский, Гоголь и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натуральная школа</w:t>
      </w:r>
      <w:r w:rsidRPr="008651BE">
        <w:rPr>
          <w:color w:val="000000"/>
          <w:sz w:val="25"/>
          <w:szCs w:val="25"/>
        </w:rPr>
        <w:t>».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Преступление и наказание</w:t>
      </w:r>
      <w:r w:rsidRPr="008651BE">
        <w:rPr>
          <w:color w:val="000000"/>
          <w:sz w:val="25"/>
          <w:szCs w:val="25"/>
        </w:rPr>
        <w:t xml:space="preserve">» —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Маленькие люди</w:t>
      </w:r>
      <w:r w:rsidRPr="008651BE">
        <w:rPr>
          <w:color w:val="000000"/>
          <w:sz w:val="25"/>
          <w:szCs w:val="25"/>
        </w:rPr>
        <w:t xml:space="preserve">»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в романе, проблема социальной несправедливости и гуманизм писателя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.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д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Теория литературы.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Николай Семенович Лесков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Жизнь и творчество. (Обзор.) Бытовые повести и жанр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русской новеллы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Антинигилистические романы. Правдоискатели и народные праведники. Повесть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Очарованный странник</w:t>
      </w:r>
      <w:r w:rsidRPr="008651BE">
        <w:rPr>
          <w:color w:val="000000"/>
          <w:sz w:val="25"/>
          <w:szCs w:val="25"/>
        </w:rPr>
        <w:t xml:space="preserve">»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и ее герой Иван </w:t>
      </w:r>
      <w:proofErr w:type="spell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Флягин</w:t>
      </w:r>
      <w:proofErr w:type="spell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Фольклорное начало в повести. Талант и творческий дух человека из народа.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Тупейный художник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Теория литературы. Формы повествования. Проблема сказа. Понятие о стилизации.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Антон Павлович Чехов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Жизнь и творчество. Сотрудничество в юмористических журналах. Основные жанры — сценка, юмореска, анекдот, пародия. Спор с традицией изображения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маленького человека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футлярное</w:t>
      </w:r>
      <w:r w:rsidRPr="008651BE">
        <w:rPr>
          <w:color w:val="000000"/>
          <w:sz w:val="25"/>
          <w:szCs w:val="25"/>
        </w:rPr>
        <w:t xml:space="preserve">»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существование, образы будущего — темы и проблемы рассказов Чехова. Рассказы по выбору: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Человек в футляре</w:t>
      </w:r>
      <w:r w:rsidRPr="008651BE">
        <w:rPr>
          <w:color w:val="000000"/>
          <w:sz w:val="25"/>
          <w:szCs w:val="25"/>
        </w:rPr>
        <w:t>», «</w:t>
      </w:r>
      <w:proofErr w:type="spell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Ионыч</w:t>
      </w:r>
      <w:proofErr w:type="spellEnd"/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Дом с мезонином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Студент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Дама с собачкой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Случай из практики</w:t>
      </w:r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Черный монах</w:t>
      </w:r>
      <w:r w:rsidRPr="008651BE">
        <w:rPr>
          <w:color w:val="000000"/>
          <w:sz w:val="25"/>
          <w:szCs w:val="25"/>
        </w:rPr>
        <w:t xml:space="preserve">»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и др.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Вишневый сад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Психологизация</w:t>
      </w:r>
      <w:proofErr w:type="spell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ремарки. Символическая образность, </w:t>
      </w:r>
      <w:r w:rsidRPr="008651BE">
        <w:rPr>
          <w:color w:val="000000"/>
          <w:sz w:val="25"/>
          <w:szCs w:val="25"/>
        </w:rPr>
        <w:t>«</w:t>
      </w:r>
      <w:proofErr w:type="spell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бессобытийность</w:t>
      </w:r>
      <w:proofErr w:type="spellEnd"/>
      <w:r w:rsidRPr="008651BE">
        <w:rPr>
          <w:color w:val="000000"/>
          <w:sz w:val="25"/>
          <w:szCs w:val="25"/>
        </w:rPr>
        <w:t>», 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подводное течение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Значение художественного наследия Чехова для русской и мировой литературы.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Те о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р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и я литературы.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Из литературы народов России.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</w:t>
      </w:r>
      <w:proofErr w:type="spellStart"/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Коста</w:t>
      </w:r>
      <w:proofErr w:type="spell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</w:t>
      </w: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Хетагуров.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Жизнь и творчество осетинского поэта. (Обзор.) Стихотворения из сборника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Осетинская лира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Поэзия Хетагурова и фольклор. Близость творчества Хетагурова поэзии Н. А. Некрасова. Изображение тяжелой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lastRenderedPageBreak/>
        <w:t>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Из зарубежной литературы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Обзор зарубежной литературы второй половины XIX века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proofErr w:type="gramStart"/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Ги де</w:t>
      </w:r>
      <w:proofErr w:type="gramEnd"/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 xml:space="preserve"> Мопассан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Слово о писателе.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Ожерелье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Генрик Ибсен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Слово о писателе.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Кукольный дом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Проблема социального неравенства и права женщины. Жизнь-игра и героиня-кукла.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Мораль естественная и мораль ложная. Неразрешимость конфликта.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Кукольный дом</w:t>
      </w:r>
      <w:r w:rsidRPr="008651BE">
        <w:rPr>
          <w:color w:val="000000"/>
          <w:sz w:val="25"/>
          <w:szCs w:val="25"/>
        </w:rPr>
        <w:t xml:space="preserve">»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как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драма идеи и психологическая драма.</w:t>
      </w:r>
    </w:p>
    <w:p w:rsidR="008651BE" w:rsidRPr="008651BE" w:rsidRDefault="008651BE" w:rsidP="004A4C66">
      <w:pPr>
        <w:widowControl/>
        <w:ind w:firstLine="720"/>
        <w:jc w:val="both"/>
        <w:rPr>
          <w:rFonts w:ascii="Times New Roman CYR" w:hAnsi="Times New Roman CYR" w:cs="Times New Roman CYR"/>
          <w:sz w:val="25"/>
          <w:szCs w:val="25"/>
        </w:rPr>
      </w:pPr>
      <w:proofErr w:type="spellStart"/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Артюр</w:t>
      </w:r>
      <w:proofErr w:type="spellEnd"/>
      <w:r w:rsidRPr="008651BE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 xml:space="preserve"> Рембо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. Слово о писателе. </w:t>
      </w:r>
      <w:r w:rsidRPr="008651BE">
        <w:rPr>
          <w:color w:val="000000"/>
          <w:sz w:val="25"/>
          <w:szCs w:val="25"/>
        </w:rPr>
        <w:t>«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Пьяный корабль</w:t>
      </w:r>
      <w:r w:rsidRPr="008651BE">
        <w:rPr>
          <w:color w:val="000000"/>
          <w:sz w:val="25"/>
          <w:szCs w:val="25"/>
        </w:rPr>
        <w:t xml:space="preserve">». </w:t>
      </w:r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Пафос разрыва со всем устоявшимся, закосневшим. Апология стихийности, </w:t>
      </w:r>
      <w:proofErr w:type="spell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раскрепощенности</w:t>
      </w:r>
      <w:proofErr w:type="spell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, свободы и своеволия художника. </w:t>
      </w:r>
      <w:proofErr w:type="gramStart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>Склонное</w:t>
      </w:r>
      <w:proofErr w:type="gramEnd"/>
      <w:r w:rsidRPr="008651BE">
        <w:rPr>
          <w:rFonts w:ascii="Times New Roman CYR" w:hAnsi="Times New Roman CYR" w:cs="Times New Roman CYR"/>
          <w:color w:val="000000"/>
          <w:sz w:val="25"/>
          <w:szCs w:val="25"/>
        </w:rPr>
        <w:t xml:space="preserve">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8651BE" w:rsidRPr="008651BE" w:rsidRDefault="008651BE" w:rsidP="004A4C66">
      <w:pPr>
        <w:widowControl/>
        <w:autoSpaceDE/>
        <w:autoSpaceDN/>
        <w:adjustRightInd/>
        <w:ind w:firstLine="708"/>
        <w:jc w:val="both"/>
      </w:pPr>
      <w:r w:rsidRPr="008651BE">
        <w:rPr>
          <w:b/>
          <w:bCs/>
        </w:rPr>
        <w:t>О. де Бальзак</w:t>
      </w:r>
      <w:r w:rsidRPr="008651BE">
        <w:t>. Краткие сведения о жизни и творчестве. «Гобсек»</w:t>
      </w:r>
      <w:r w:rsidR="004A4C66">
        <w:t>.</w:t>
      </w:r>
    </w:p>
    <w:p w:rsidR="004A4C66" w:rsidRDefault="004A4C66" w:rsidP="003A78C0">
      <w:pPr>
        <w:jc w:val="center"/>
        <w:rPr>
          <w:b/>
          <w:color w:val="000000"/>
          <w:spacing w:val="1"/>
          <w:sz w:val="25"/>
          <w:szCs w:val="25"/>
        </w:rPr>
      </w:pPr>
    </w:p>
    <w:p w:rsidR="00BD1817" w:rsidRPr="003A78C0" w:rsidRDefault="003A78C0" w:rsidP="003A78C0">
      <w:pPr>
        <w:jc w:val="center"/>
        <w:rPr>
          <w:sz w:val="28"/>
          <w:szCs w:val="28"/>
        </w:rPr>
      </w:pPr>
      <w:r w:rsidRPr="003A78C0">
        <w:rPr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93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528"/>
        <w:gridCol w:w="1598"/>
      </w:tblGrid>
      <w:tr w:rsidR="00BD1817" w:rsidRPr="00BD1817" w:rsidTr="004A4C66">
        <w:trPr>
          <w:trHeight w:val="410"/>
        </w:trPr>
        <w:tc>
          <w:tcPr>
            <w:tcW w:w="675" w:type="dxa"/>
            <w:vMerge w:val="restart"/>
            <w:vAlign w:val="center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№</w:t>
            </w:r>
          </w:p>
        </w:tc>
        <w:tc>
          <w:tcPr>
            <w:tcW w:w="7938" w:type="dxa"/>
            <w:vMerge w:val="restart"/>
            <w:vAlign w:val="center"/>
          </w:tcPr>
          <w:p w:rsidR="00BD1817" w:rsidRPr="003A78C0" w:rsidRDefault="00BD1817" w:rsidP="00BD18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A78C0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BD1817" w:rsidRPr="00CE2EC3" w:rsidRDefault="00BD1817" w:rsidP="00BD1817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CE2EC3">
              <w:t>Кол-во часов</w:t>
            </w:r>
          </w:p>
        </w:tc>
        <w:tc>
          <w:tcPr>
            <w:tcW w:w="1598" w:type="dxa"/>
            <w:vMerge w:val="restart"/>
            <w:vAlign w:val="center"/>
          </w:tcPr>
          <w:p w:rsidR="00BD1817" w:rsidRPr="00CE2EC3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CE2EC3">
              <w:t>Срок проведения занятий</w:t>
            </w:r>
          </w:p>
        </w:tc>
      </w:tr>
      <w:tr w:rsidR="00BD1817" w:rsidRPr="00BD1817" w:rsidTr="004A4C66">
        <w:trPr>
          <w:trHeight w:val="1118"/>
        </w:trPr>
        <w:tc>
          <w:tcPr>
            <w:tcW w:w="675" w:type="dxa"/>
            <w:vMerge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938" w:type="dxa"/>
            <w:vMerge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</w:p>
        </w:tc>
        <w:tc>
          <w:tcPr>
            <w:tcW w:w="528" w:type="dxa"/>
            <w:vMerge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98" w:type="dxa"/>
            <w:vMerge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D1817" w:rsidRPr="00BD1817" w:rsidTr="004A4C66">
        <w:trPr>
          <w:trHeight w:val="241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D1817">
              <w:rPr>
                <w:b/>
              </w:rPr>
              <w:t>1 полугодие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Русская литература 19 века в контексте мировой культуры.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2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А.С. Пушкин.  Жизнь и творчество.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3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 xml:space="preserve">Романтическая лирика А. С. Пушкина периода </w:t>
            </w:r>
            <w:proofErr w:type="gramStart"/>
            <w:r w:rsidRPr="00BD1817">
              <w:t>южной</w:t>
            </w:r>
            <w:proofErr w:type="gramEnd"/>
            <w:r w:rsidRPr="00BD1817">
              <w:t xml:space="preserve"> и михайловской ссылок.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4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Тема поэта и поэзии в лирике Пушкина.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5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Эволюция темы свободы и рабства в лирике Пушкина. «Вольность»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6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Философская лирика Пушкина. Тема жизни и смерти.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7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Петербургская повесть Пушкина. Человек и история в поэме « Медный всадник»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8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Образ Петра как царя-преобразователя в поэме «Медный всадник»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9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Подготовка к написанию сочинения по творчеству Пушкина.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10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Сочинение по творчеству А. Пушкина.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4 неделя</w:t>
            </w:r>
          </w:p>
        </w:tc>
      </w:tr>
      <w:tr w:rsidR="00BD1817" w:rsidRPr="00BD1817" w:rsidTr="004A4C66">
        <w:trPr>
          <w:trHeight w:val="387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11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М. Лермонтов,  жизнь и творчество, основные темы и мотивы лирики.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4 неделя</w:t>
            </w:r>
          </w:p>
        </w:tc>
      </w:tr>
      <w:tr w:rsidR="00BD1817" w:rsidRPr="00BD1817" w:rsidTr="004A4C66">
        <w:trPr>
          <w:trHeight w:val="19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12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Молитва как жанр в лирике Лермонтова.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4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13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Тема жизни и смерти в лирике Лермонтова.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5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14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 xml:space="preserve">Анализ стихов « </w:t>
            </w:r>
            <w:proofErr w:type="spellStart"/>
            <w:r w:rsidRPr="00BD1817">
              <w:t>Валерик</w:t>
            </w:r>
            <w:proofErr w:type="spellEnd"/>
            <w:r w:rsidRPr="00BD1817">
              <w:t>», «Сон».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5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15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Философские мотивы лирики Лермонтова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5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16</w:t>
            </w:r>
          </w:p>
        </w:tc>
        <w:tc>
          <w:tcPr>
            <w:tcW w:w="7938" w:type="dxa"/>
          </w:tcPr>
          <w:p w:rsidR="00BD1817" w:rsidRPr="00BD1817" w:rsidRDefault="002828F8" w:rsidP="00BD1817">
            <w:pPr>
              <w:widowControl/>
              <w:autoSpaceDE/>
              <w:autoSpaceDN/>
              <w:adjustRightInd/>
            </w:pPr>
            <w:r w:rsidRPr="008651BE"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Трагическая судьба поэта и человек в бездуховном мире.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6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17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Адресаты любовной лирики Лермонтова.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rPr>
                <w:lang w:val="en-US"/>
              </w:rPr>
              <w:t>6</w:t>
            </w:r>
            <w:r w:rsidRPr="00BD1817">
              <w:t xml:space="preserve">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18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Подготовка к сочинению по лирике Лермонтова.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6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lastRenderedPageBreak/>
              <w:t>19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Сочинение по лирике Лермонтова.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rPr>
                <w:lang w:val="en-US"/>
              </w:rPr>
              <w:t>7</w:t>
            </w:r>
            <w:r w:rsidRPr="00BD1817">
              <w:t xml:space="preserve">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20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proofErr w:type="spellStart"/>
            <w:r w:rsidRPr="00BD1817">
              <w:t>Н.Гоголь</w:t>
            </w:r>
            <w:proofErr w:type="spellEnd"/>
            <w:r w:rsidRPr="00BD1817">
              <w:t>, жизнь и творчество</w:t>
            </w:r>
            <w:proofErr w:type="gramStart"/>
            <w:r w:rsidRPr="00BD1817">
              <w:t xml:space="preserve"> ,</w:t>
            </w:r>
            <w:proofErr w:type="gramEnd"/>
            <w:r w:rsidRPr="00BD1817">
              <w:t xml:space="preserve"> романтические произведения.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rPr>
                <w:lang w:val="en-US"/>
              </w:rPr>
              <w:t>7</w:t>
            </w:r>
            <w:r w:rsidRPr="00BD1817">
              <w:t xml:space="preserve">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21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«Петербургские повести» Гоголя</w:t>
            </w:r>
            <w:proofErr w:type="gramStart"/>
            <w:r w:rsidRPr="00BD1817">
              <w:t xml:space="preserve"> .</w:t>
            </w:r>
            <w:proofErr w:type="gramEnd"/>
            <w:r w:rsidRPr="00BD1817">
              <w:t xml:space="preserve"> образ маленького человека.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7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22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proofErr w:type="spellStart"/>
            <w:r w:rsidRPr="00BD1817">
              <w:t>Н.Гоголь</w:t>
            </w:r>
            <w:proofErr w:type="spellEnd"/>
            <w:r w:rsidRPr="00BD1817">
              <w:t xml:space="preserve"> «Невский проспект», образ Петербурга.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8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23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Правда и ложь, реальность и фантастика в повести «Невский проспект»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8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24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«Портрет» анализ произведения.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8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25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Подготовка к написанию сочинения по творчеству Гоголя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9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26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Сочинение по творчеству Гоголя.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BD1817">
              <w:rPr>
                <w:lang w:val="en-US"/>
              </w:rPr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9 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27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Обзор русской литературы 19 века второй половины.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9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28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proofErr w:type="spellStart"/>
            <w:r w:rsidRPr="00BD1817">
              <w:t>И.А.Гончаров</w:t>
            </w:r>
            <w:proofErr w:type="spellEnd"/>
            <w:proofErr w:type="gramStart"/>
            <w:r w:rsidRPr="00BD1817">
              <w:t xml:space="preserve"> ,</w:t>
            </w:r>
            <w:proofErr w:type="gramEnd"/>
            <w:r w:rsidRPr="00BD1817">
              <w:t xml:space="preserve"> жизнь и творчество, место романа «</w:t>
            </w:r>
            <w:proofErr w:type="spellStart"/>
            <w:r w:rsidRPr="00BD1817">
              <w:t>Обломов»в</w:t>
            </w:r>
            <w:proofErr w:type="spellEnd"/>
            <w:r w:rsidRPr="00BD1817">
              <w:t xml:space="preserve"> трилогии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rPr>
                <w:lang w:val="en-US"/>
              </w:rPr>
              <w:t>10</w:t>
            </w:r>
            <w:r w:rsidRPr="00BD1817">
              <w:t xml:space="preserve">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29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Диалектика характера Обломова, смысл его жизни и смерти.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rPr>
                <w:lang w:val="en-US"/>
              </w:rPr>
              <w:t>10</w:t>
            </w:r>
            <w:r w:rsidRPr="00BD1817">
              <w:t xml:space="preserve">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30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 xml:space="preserve">«Обломов» как роман о любви, авторская позиция 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10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31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 xml:space="preserve">Что такое </w:t>
            </w:r>
            <w:proofErr w:type="gramStart"/>
            <w:r w:rsidRPr="00BD1817">
              <w:t>обломовщина</w:t>
            </w:r>
            <w:proofErr w:type="gramEnd"/>
            <w:r w:rsidRPr="00BD1817">
              <w:t>? Роман в русской критике.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11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32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А. Островский, жизнь и творчество, традиция русской драматургии.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11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33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Драма « Гроза». История создания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11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34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Своеобразие конфликта, смысл названия, приемы создания образов.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12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35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Город Калинов и его обитатели.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12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36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Протест Катерины против « темного царства»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12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37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Критика вокруг драмы. Статья Писарева.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13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38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И. Тургенев, жизнь и творчество. «Записки охотника»,  краткий анализ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13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39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 xml:space="preserve"> И. Тургенев - создатель русского романа, история создания романа «Отцы и дети»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13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40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Базаров-герой своего времени, духовный конфликт героя.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14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41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Отцы и дети в романе. Конфликт поколений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14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42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Любовь в романе.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14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43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Анализ эпизода смерти Базарова.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15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44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Споры вокруг романа, критика о романе.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15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45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Подготовка к написанию сочинения по роману Тургенева.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15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46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Сочинение по роману Тургенева.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16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47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rPr>
                <w:b/>
              </w:rPr>
            </w:pPr>
            <w:r w:rsidRPr="00BD1817">
              <w:rPr>
                <w:b/>
              </w:rPr>
              <w:t xml:space="preserve">Контрольная работа по итогам </w:t>
            </w:r>
            <w:r w:rsidRPr="00BD1817">
              <w:rPr>
                <w:b/>
                <w:lang w:val="en-US"/>
              </w:rPr>
              <w:t>I</w:t>
            </w:r>
            <w:r w:rsidRPr="00BD1817">
              <w:rPr>
                <w:b/>
              </w:rPr>
              <w:t xml:space="preserve"> полугодия.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16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48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proofErr w:type="spellStart"/>
            <w:r w:rsidRPr="00BD1817">
              <w:t>Ф.Тютчев</w:t>
            </w:r>
            <w:proofErr w:type="spellEnd"/>
            <w:r w:rsidRPr="00BD1817">
              <w:t>, жизнь и творчество. Единство мира и философия природы 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16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rPr>
                <w:b/>
              </w:rPr>
              <w:t>2 полугодие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49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Человек и история в лирике Тютчева.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17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50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Любовная лирика Тютчева, любовь как поединок роковой.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17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51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proofErr w:type="spellStart"/>
            <w:r w:rsidRPr="00BD1817">
              <w:t>А.Фет</w:t>
            </w:r>
            <w:proofErr w:type="spellEnd"/>
            <w:proofErr w:type="gramStart"/>
            <w:r w:rsidRPr="00BD1817">
              <w:t>.</w:t>
            </w:r>
            <w:proofErr w:type="gramEnd"/>
            <w:r w:rsidRPr="00BD1817">
              <w:t xml:space="preserve"> </w:t>
            </w:r>
            <w:proofErr w:type="gramStart"/>
            <w:r w:rsidRPr="00BD1817">
              <w:t>ж</w:t>
            </w:r>
            <w:proofErr w:type="gramEnd"/>
            <w:r w:rsidRPr="00BD1817">
              <w:t>изнь и творчество. Жизнеутверждающее начало в пейзажной лирике.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17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52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 xml:space="preserve">Любовная лирика Фета. Гармония и музыкальность 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18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53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А.К Толстой, основные мотивы и образы поэзии.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18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54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Н Некрасов. Жизнь и творчество, судьба народа в деревне и городе.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18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55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proofErr w:type="gramStart"/>
            <w:r w:rsidRPr="00BD1817">
              <w:t>Героическое</w:t>
            </w:r>
            <w:proofErr w:type="gramEnd"/>
            <w:r w:rsidRPr="00BD1817">
              <w:t xml:space="preserve"> и жертвенное в образе разночинца. « Рыцарь на час»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19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56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Тема любви в лирике Некрасова, ее психологизм, бытовая конкретизация.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19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lastRenderedPageBreak/>
              <w:t>57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« Кому на Руси жить хорошо». Замысел. История создания. Анализ пролога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19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58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Образы крестьян и помещиков в поэме. Тема социального и духовного рабства.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20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59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Образы народных заступников в поэме.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20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60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Особенности языка Некрасова, фольклорное начало в поэме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20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61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М. Салтыков-Щедрин. Личность и творчество, проблематика сказок.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21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62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Анализ сказок «Премудрый пескарь», «Дикий помещик»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21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63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Обзор романа « История одного города»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21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64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Л. Толстой жизнь и судьба, этапы творческого пути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22 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65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Народ и война в «Севастопольских рассказах»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22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66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История создания романа « Война и мир». Особенности жанра.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22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67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Духовные искания Пьера Безухова и</w:t>
            </w:r>
            <w:proofErr w:type="gramStart"/>
            <w:r w:rsidRPr="00BD1817">
              <w:t xml:space="preserve"> А</w:t>
            </w:r>
            <w:proofErr w:type="gramEnd"/>
            <w:r w:rsidRPr="00BD1817">
              <w:t xml:space="preserve"> Болконского.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23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68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Женские образы в романе.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23 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69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Семья Ростовых и семья Болконских в романе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23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70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Тема народа в романе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24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71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Кутузов и Наполеон.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24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72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 xml:space="preserve">Проблемы </w:t>
            </w:r>
            <w:proofErr w:type="gramStart"/>
            <w:r w:rsidRPr="00BD1817">
              <w:t>истинного</w:t>
            </w:r>
            <w:proofErr w:type="gramEnd"/>
            <w:r w:rsidRPr="00BD1817">
              <w:t xml:space="preserve"> и ложного в романе « Война и мир»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24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73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Анализ эпизода из романа.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25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74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Подготовка к написанию сочинения по роману Толстого.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25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75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Сочинение по роману Толстого.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25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76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 xml:space="preserve">Ф Достоевский, жизнь и судьба, этапы творческого пути. 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26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77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Образ Петербурга в русской литературе, Петербург Достоевского.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26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78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История создания романа « Преступление и наказание». Маленькие люди в романе.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26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79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Проблема социальной несправедливости и гуманизма писателя.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27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80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Теория Раскольникова</w:t>
            </w:r>
            <w:proofErr w:type="gramStart"/>
            <w:r w:rsidRPr="00BD1817">
              <w:t xml:space="preserve">.. </w:t>
            </w:r>
            <w:proofErr w:type="gramEnd"/>
            <w:r w:rsidRPr="00BD1817">
              <w:t>истоки его бунта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27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81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Двойники Раскольникова.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27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82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Значение образа Сони Мармеладовой.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28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83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Подготовка к написанию сочинения по роману Достоевского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28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84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Сочинение по роману Достоевского.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28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85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proofErr w:type="spellStart"/>
            <w:r w:rsidRPr="00BD1817">
              <w:t>Н.Лесков</w:t>
            </w:r>
            <w:proofErr w:type="spellEnd"/>
            <w:r w:rsidRPr="00BD1817">
              <w:t xml:space="preserve">, жизнь и творчество, повесть “Очарованный </w:t>
            </w:r>
            <w:proofErr w:type="spellStart"/>
            <w:r w:rsidRPr="00BD1817">
              <w:t>странник</w:t>
            </w:r>
            <w:proofErr w:type="gramStart"/>
            <w:r w:rsidRPr="00BD1817">
              <w:t>»и</w:t>
            </w:r>
            <w:proofErr w:type="spellEnd"/>
            <w:proofErr w:type="gramEnd"/>
            <w:r w:rsidRPr="00BD1817">
              <w:t xml:space="preserve"> ее герой.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29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86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Особенности жанра и фольклорное начало в повести.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29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87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Катерина Кабанова и Катерина Измайлова</w:t>
            </w:r>
            <w:proofErr w:type="gramStart"/>
            <w:r w:rsidRPr="00BD1817">
              <w:t xml:space="preserve"> .</w:t>
            </w:r>
            <w:proofErr w:type="gramEnd"/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29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88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proofErr w:type="spellStart"/>
            <w:r w:rsidRPr="00BD1817">
              <w:t>А.Чехов</w:t>
            </w:r>
            <w:proofErr w:type="spellEnd"/>
            <w:r w:rsidRPr="00BD1817">
              <w:t>, жизнь и творчество, особенности рассказов 80-90 годов.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30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89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 xml:space="preserve">Проблематика рассказов 90- </w:t>
            </w:r>
            <w:proofErr w:type="spellStart"/>
            <w:r w:rsidRPr="00BD1817">
              <w:t>ых</w:t>
            </w:r>
            <w:proofErr w:type="spellEnd"/>
            <w:r w:rsidRPr="00BD1817">
              <w:t xml:space="preserve"> годов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30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90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 xml:space="preserve">Душевная деградация человека в рассказе « </w:t>
            </w:r>
            <w:proofErr w:type="spellStart"/>
            <w:r w:rsidRPr="00BD1817">
              <w:t>Ионыч</w:t>
            </w:r>
            <w:proofErr w:type="spellEnd"/>
            <w:r w:rsidRPr="00BD1817">
              <w:t>»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30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91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Особенности драматургии Чехова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31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92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«Вишневый сад», история создания, жанр, система образов.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31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93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Символ сада в комедии, своеобразие чеховского стиля.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31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94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Е Лопахин - кто он?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32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lastRenderedPageBreak/>
              <w:t>95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Молодое поколение в пьесе (Петя Трофимов, Аня)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32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96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Подготовка к написанию сочинения по творчеству Чехова.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32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97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Сочинение по творчеству Чехова.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33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98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</w:pPr>
            <w:r w:rsidRPr="00BD1817">
              <w:t>Нравственные уроки русской литературы 19 века.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33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99</w:t>
            </w:r>
          </w:p>
        </w:tc>
        <w:tc>
          <w:tcPr>
            <w:tcW w:w="793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both"/>
            </w:pPr>
            <w:r w:rsidRPr="00BD1817">
              <w:rPr>
                <w:b/>
              </w:rPr>
              <w:t>Зачетная работа по 2 полугодию.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33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100</w:t>
            </w:r>
          </w:p>
        </w:tc>
        <w:tc>
          <w:tcPr>
            <w:tcW w:w="7938" w:type="dxa"/>
          </w:tcPr>
          <w:p w:rsidR="00E12766" w:rsidRDefault="00BD1817" w:rsidP="00BD1817">
            <w:pPr>
              <w:widowControl/>
              <w:autoSpaceDE/>
              <w:autoSpaceDN/>
              <w:adjustRightInd/>
            </w:pPr>
            <w:r w:rsidRPr="00BD1817">
              <w:t>К. Хетагуров. Жизнь и творчество. Сборник «Осетинская лира».</w:t>
            </w:r>
            <w:r w:rsidR="00E12766" w:rsidRPr="00BD1817">
              <w:t xml:space="preserve"> </w:t>
            </w:r>
          </w:p>
          <w:p w:rsidR="00BD1817" w:rsidRPr="00BD1817" w:rsidRDefault="00E12766" w:rsidP="00BD1817">
            <w:pPr>
              <w:widowControl/>
              <w:autoSpaceDE/>
              <w:autoSpaceDN/>
              <w:adjustRightInd/>
            </w:pPr>
            <w:r w:rsidRPr="00BD1817">
              <w:t xml:space="preserve">Жизнь и творчество </w:t>
            </w:r>
            <w:proofErr w:type="gramStart"/>
            <w:r w:rsidRPr="00BD1817">
              <w:t>Ги де</w:t>
            </w:r>
            <w:proofErr w:type="gramEnd"/>
            <w:r w:rsidRPr="00BD1817">
              <w:t xml:space="preserve"> Мопассана. «Ожерелье».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34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101</w:t>
            </w:r>
          </w:p>
        </w:tc>
        <w:tc>
          <w:tcPr>
            <w:tcW w:w="7938" w:type="dxa"/>
          </w:tcPr>
          <w:p w:rsidR="00BD1817" w:rsidRDefault="00E12766" w:rsidP="00BD1817">
            <w:pPr>
              <w:widowControl/>
              <w:autoSpaceDE/>
              <w:autoSpaceDN/>
              <w:adjustRightInd/>
            </w:pPr>
            <w:r w:rsidRPr="00BD1817">
              <w:t>Жизнь и творчество Ибсена. «Кукольный дом» как «драма идей» и психологическая драма.</w:t>
            </w:r>
          </w:p>
          <w:p w:rsidR="00E12766" w:rsidRPr="00BD1817" w:rsidRDefault="00E12766" w:rsidP="00BD1817">
            <w:pPr>
              <w:widowControl/>
              <w:autoSpaceDE/>
              <w:autoSpaceDN/>
              <w:adjustRightInd/>
            </w:pPr>
            <w:r w:rsidRPr="00BD1817">
              <w:t>Жизнь и творчество А. Рембо. Стихотворение «Пьяный корабль».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34 неделя</w:t>
            </w:r>
          </w:p>
        </w:tc>
      </w:tr>
      <w:tr w:rsidR="00BD1817" w:rsidRPr="00BD1817" w:rsidTr="004A4C66">
        <w:trPr>
          <w:trHeight w:val="360"/>
        </w:trPr>
        <w:tc>
          <w:tcPr>
            <w:tcW w:w="675" w:type="dxa"/>
          </w:tcPr>
          <w:p w:rsidR="00BD1817" w:rsidRPr="00BD1817" w:rsidRDefault="00BD1817" w:rsidP="004A4C66">
            <w:pPr>
              <w:widowControl/>
              <w:autoSpaceDE/>
              <w:autoSpaceDN/>
              <w:adjustRightInd/>
              <w:jc w:val="center"/>
            </w:pPr>
            <w:r w:rsidRPr="00BD1817">
              <w:t>102</w:t>
            </w:r>
          </w:p>
        </w:tc>
        <w:tc>
          <w:tcPr>
            <w:tcW w:w="7938" w:type="dxa"/>
          </w:tcPr>
          <w:p w:rsidR="00BD1817" w:rsidRPr="00BD1817" w:rsidRDefault="00E12766" w:rsidP="00BD1817">
            <w:pPr>
              <w:widowControl/>
              <w:autoSpaceDE/>
              <w:autoSpaceDN/>
              <w:adjustRightInd/>
            </w:pPr>
            <w:proofErr w:type="spellStart"/>
            <w:r w:rsidRPr="00BD1817">
              <w:rPr>
                <w:i/>
              </w:rPr>
              <w:t>Внекл</w:t>
            </w:r>
            <w:proofErr w:type="spellEnd"/>
            <w:r w:rsidRPr="00BD1817">
              <w:rPr>
                <w:i/>
              </w:rPr>
              <w:t>. чтение</w:t>
            </w:r>
            <w:r w:rsidRPr="00BD1817">
              <w:t>.</w:t>
            </w:r>
            <w:r>
              <w:t xml:space="preserve"> </w:t>
            </w:r>
            <w:r w:rsidRPr="00BD1817">
              <w:t>Вечные вопросы в зарубежной литературе (</w:t>
            </w:r>
            <w:proofErr w:type="gramStart"/>
            <w:r w:rsidRPr="00BD1817">
              <w:t>О</w:t>
            </w:r>
            <w:proofErr w:type="gramEnd"/>
            <w:r w:rsidRPr="00BD1817">
              <w:t xml:space="preserve"> </w:t>
            </w:r>
            <w:proofErr w:type="gramStart"/>
            <w:r w:rsidRPr="00BD1817">
              <w:t>Бальзак</w:t>
            </w:r>
            <w:proofErr w:type="gramEnd"/>
            <w:r w:rsidRPr="00BD1817">
              <w:t xml:space="preserve"> «Гобсек»)</w:t>
            </w:r>
            <w:r>
              <w:t xml:space="preserve">. </w:t>
            </w:r>
            <w:r w:rsidRPr="00BD1817">
              <w:t xml:space="preserve"> Итоговый урок, обсуждение списка на лето.</w:t>
            </w:r>
          </w:p>
        </w:tc>
        <w:tc>
          <w:tcPr>
            <w:tcW w:w="52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1</w:t>
            </w:r>
          </w:p>
        </w:tc>
        <w:tc>
          <w:tcPr>
            <w:tcW w:w="1598" w:type="dxa"/>
          </w:tcPr>
          <w:p w:rsidR="00BD1817" w:rsidRPr="00BD1817" w:rsidRDefault="00BD1817" w:rsidP="00BD1817">
            <w:pPr>
              <w:widowControl/>
              <w:autoSpaceDE/>
              <w:autoSpaceDN/>
              <w:adjustRightInd/>
              <w:jc w:val="center"/>
            </w:pPr>
            <w:r w:rsidRPr="00BD1817">
              <w:t>34  неделя</w:t>
            </w:r>
          </w:p>
        </w:tc>
      </w:tr>
    </w:tbl>
    <w:p w:rsidR="00ED2F68" w:rsidRPr="008651BE" w:rsidRDefault="00ED2F68" w:rsidP="00ED2F68">
      <w:pPr>
        <w:rPr>
          <w:sz w:val="25"/>
          <w:szCs w:val="25"/>
        </w:rPr>
      </w:pPr>
    </w:p>
    <w:p w:rsidR="00ED2F68" w:rsidRDefault="00ED2F68" w:rsidP="00ED2F68">
      <w:pPr>
        <w:rPr>
          <w:sz w:val="25"/>
          <w:szCs w:val="25"/>
        </w:rPr>
      </w:pPr>
    </w:p>
    <w:p w:rsidR="00CE2EC3" w:rsidRPr="008651BE" w:rsidRDefault="00CE2EC3" w:rsidP="00ED2F68">
      <w:pPr>
        <w:rPr>
          <w:sz w:val="25"/>
          <w:szCs w:val="25"/>
        </w:rPr>
      </w:pPr>
    </w:p>
    <w:sectPr w:rsidR="00CE2EC3" w:rsidRPr="008651BE" w:rsidSect="001C35B3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D4D12E"/>
    <w:lvl w:ilvl="0">
      <w:numFmt w:val="bullet"/>
      <w:lvlText w:val="*"/>
      <w:lvlJc w:val="left"/>
    </w:lvl>
  </w:abstractNum>
  <w:abstractNum w:abstractNumId="1">
    <w:nsid w:val="17943227"/>
    <w:multiLevelType w:val="hybridMultilevel"/>
    <w:tmpl w:val="5D2E2B0A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66158"/>
    <w:multiLevelType w:val="hybridMultilevel"/>
    <w:tmpl w:val="DE540110"/>
    <w:lvl w:ilvl="0" w:tplc="207CB7E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5506A"/>
    <w:multiLevelType w:val="hybridMultilevel"/>
    <w:tmpl w:val="77F8FFC2"/>
    <w:lvl w:ilvl="0" w:tplc="96C2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E85D44"/>
    <w:multiLevelType w:val="hybridMultilevel"/>
    <w:tmpl w:val="80D2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C3"/>
    <w:rsid w:val="00196F25"/>
    <w:rsid w:val="001C35B3"/>
    <w:rsid w:val="00216C0F"/>
    <w:rsid w:val="002828F8"/>
    <w:rsid w:val="003A78C0"/>
    <w:rsid w:val="004015EF"/>
    <w:rsid w:val="00465C9E"/>
    <w:rsid w:val="004A4C66"/>
    <w:rsid w:val="006363C3"/>
    <w:rsid w:val="006A552B"/>
    <w:rsid w:val="007D6D4D"/>
    <w:rsid w:val="007F38B9"/>
    <w:rsid w:val="008651BE"/>
    <w:rsid w:val="008F6DBD"/>
    <w:rsid w:val="00A43855"/>
    <w:rsid w:val="00B32720"/>
    <w:rsid w:val="00B72312"/>
    <w:rsid w:val="00BD1817"/>
    <w:rsid w:val="00BF460F"/>
    <w:rsid w:val="00CA3E41"/>
    <w:rsid w:val="00CE2EC3"/>
    <w:rsid w:val="00D72DB1"/>
    <w:rsid w:val="00DE63B8"/>
    <w:rsid w:val="00E02430"/>
    <w:rsid w:val="00E12766"/>
    <w:rsid w:val="00ED2F68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363C3"/>
    <w:pPr>
      <w:spacing w:line="245" w:lineRule="exact"/>
      <w:jc w:val="center"/>
    </w:pPr>
  </w:style>
  <w:style w:type="paragraph" w:customStyle="1" w:styleId="Style2">
    <w:name w:val="Style2"/>
    <w:basedOn w:val="a"/>
    <w:rsid w:val="006363C3"/>
  </w:style>
  <w:style w:type="paragraph" w:customStyle="1" w:styleId="Style3">
    <w:name w:val="Style3"/>
    <w:basedOn w:val="a"/>
    <w:rsid w:val="006363C3"/>
  </w:style>
  <w:style w:type="paragraph" w:customStyle="1" w:styleId="Style4">
    <w:name w:val="Style4"/>
    <w:basedOn w:val="a"/>
    <w:rsid w:val="006363C3"/>
    <w:pPr>
      <w:spacing w:line="226" w:lineRule="exact"/>
      <w:jc w:val="center"/>
    </w:pPr>
  </w:style>
  <w:style w:type="paragraph" w:customStyle="1" w:styleId="Style5">
    <w:name w:val="Style5"/>
    <w:basedOn w:val="a"/>
    <w:rsid w:val="006363C3"/>
  </w:style>
  <w:style w:type="paragraph" w:customStyle="1" w:styleId="Style6">
    <w:name w:val="Style6"/>
    <w:basedOn w:val="a"/>
    <w:rsid w:val="006363C3"/>
    <w:pPr>
      <w:spacing w:line="254" w:lineRule="exact"/>
    </w:pPr>
  </w:style>
  <w:style w:type="paragraph" w:customStyle="1" w:styleId="Style7">
    <w:name w:val="Style7"/>
    <w:basedOn w:val="a"/>
    <w:rsid w:val="006363C3"/>
    <w:pPr>
      <w:spacing w:line="223" w:lineRule="exact"/>
      <w:ind w:firstLine="403"/>
    </w:pPr>
  </w:style>
  <w:style w:type="character" w:customStyle="1" w:styleId="FontStyle11">
    <w:name w:val="Font Style11"/>
    <w:basedOn w:val="a0"/>
    <w:rsid w:val="006363C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6363C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6363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6363C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6363C3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6363C3"/>
    <w:pPr>
      <w:spacing w:line="250" w:lineRule="exact"/>
      <w:jc w:val="both"/>
    </w:pPr>
  </w:style>
  <w:style w:type="character" w:styleId="a3">
    <w:name w:val="Strong"/>
    <w:basedOn w:val="a0"/>
    <w:qFormat/>
    <w:rsid w:val="006363C3"/>
    <w:rPr>
      <w:b/>
      <w:bCs/>
    </w:rPr>
  </w:style>
  <w:style w:type="character" w:styleId="a4">
    <w:name w:val="Hyperlink"/>
    <w:basedOn w:val="a0"/>
    <w:rsid w:val="006363C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465C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363C3"/>
    <w:pPr>
      <w:spacing w:line="245" w:lineRule="exact"/>
      <w:jc w:val="center"/>
    </w:pPr>
  </w:style>
  <w:style w:type="paragraph" w:customStyle="1" w:styleId="Style2">
    <w:name w:val="Style2"/>
    <w:basedOn w:val="a"/>
    <w:rsid w:val="006363C3"/>
  </w:style>
  <w:style w:type="paragraph" w:customStyle="1" w:styleId="Style3">
    <w:name w:val="Style3"/>
    <w:basedOn w:val="a"/>
    <w:rsid w:val="006363C3"/>
  </w:style>
  <w:style w:type="paragraph" w:customStyle="1" w:styleId="Style4">
    <w:name w:val="Style4"/>
    <w:basedOn w:val="a"/>
    <w:rsid w:val="006363C3"/>
    <w:pPr>
      <w:spacing w:line="226" w:lineRule="exact"/>
      <w:jc w:val="center"/>
    </w:pPr>
  </w:style>
  <w:style w:type="paragraph" w:customStyle="1" w:styleId="Style5">
    <w:name w:val="Style5"/>
    <w:basedOn w:val="a"/>
    <w:rsid w:val="006363C3"/>
  </w:style>
  <w:style w:type="paragraph" w:customStyle="1" w:styleId="Style6">
    <w:name w:val="Style6"/>
    <w:basedOn w:val="a"/>
    <w:rsid w:val="006363C3"/>
    <w:pPr>
      <w:spacing w:line="254" w:lineRule="exact"/>
    </w:pPr>
  </w:style>
  <w:style w:type="paragraph" w:customStyle="1" w:styleId="Style7">
    <w:name w:val="Style7"/>
    <w:basedOn w:val="a"/>
    <w:rsid w:val="006363C3"/>
    <w:pPr>
      <w:spacing w:line="223" w:lineRule="exact"/>
      <w:ind w:firstLine="403"/>
    </w:pPr>
  </w:style>
  <w:style w:type="character" w:customStyle="1" w:styleId="FontStyle11">
    <w:name w:val="Font Style11"/>
    <w:basedOn w:val="a0"/>
    <w:rsid w:val="006363C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6363C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6363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6363C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6363C3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6363C3"/>
    <w:pPr>
      <w:spacing w:line="250" w:lineRule="exact"/>
      <w:jc w:val="both"/>
    </w:pPr>
  </w:style>
  <w:style w:type="character" w:styleId="a3">
    <w:name w:val="Strong"/>
    <w:basedOn w:val="a0"/>
    <w:qFormat/>
    <w:rsid w:val="006363C3"/>
    <w:rPr>
      <w:b/>
      <w:bCs/>
    </w:rPr>
  </w:style>
  <w:style w:type="character" w:styleId="a4">
    <w:name w:val="Hyperlink"/>
    <w:basedOn w:val="a0"/>
    <w:rsid w:val="006363C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465C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B66E-1222-4B51-A9B7-091D8C73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17</cp:revision>
  <cp:lastPrinted>2015-10-12T14:07:00Z</cp:lastPrinted>
  <dcterms:created xsi:type="dcterms:W3CDTF">2015-03-25T09:18:00Z</dcterms:created>
  <dcterms:modified xsi:type="dcterms:W3CDTF">2017-10-29T18:17:00Z</dcterms:modified>
</cp:coreProperties>
</file>